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CA5AC3" w:rsidRPr="00CA5AC3" w:rsidTr="00CA5AC3">
        <w:tc>
          <w:tcPr>
            <w:tcW w:w="9355" w:type="dxa"/>
            <w:vAlign w:val="center"/>
            <w:hideMark/>
          </w:tcPr>
          <w:p w:rsidR="00CA5AC3" w:rsidRPr="00CA5AC3" w:rsidRDefault="00CA5AC3" w:rsidP="00CA5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5AC3" w:rsidRPr="00F24422" w:rsidRDefault="00CA5AC3" w:rsidP="00F24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-177165</wp:posOffset>
            </wp:positionV>
            <wp:extent cx="58102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A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page" w:horzAnchor="margin" w:tblpY="1966"/>
        <w:tblOverlap w:val="never"/>
        <w:tblW w:w="9639" w:type="dxa"/>
        <w:tblCellMar>
          <w:left w:w="0" w:type="dxa"/>
          <w:right w:w="0" w:type="dxa"/>
        </w:tblCellMar>
        <w:tblLook w:val="0000"/>
      </w:tblPr>
      <w:tblGrid>
        <w:gridCol w:w="9655"/>
      </w:tblGrid>
      <w:tr w:rsidR="00CA5AC3" w:rsidRPr="00F24422" w:rsidTr="00CA5AC3">
        <w:trPr>
          <w:trHeight w:val="3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5AC3" w:rsidRPr="00F24422" w:rsidRDefault="00CA5AC3" w:rsidP="00F244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4422">
              <w:rPr>
                <w:rFonts w:ascii="Arial" w:eastAsia="Calibri" w:hAnsi="Arial" w:cs="Arial"/>
                <w:sz w:val="24"/>
                <w:szCs w:val="24"/>
              </w:rPr>
              <w:t xml:space="preserve">Российская Федерация </w:t>
            </w:r>
          </w:p>
          <w:p w:rsidR="00CA5AC3" w:rsidRPr="00F24422" w:rsidRDefault="00CA5AC3" w:rsidP="00F244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24422">
              <w:rPr>
                <w:rFonts w:ascii="Arial" w:eastAsia="Calibri" w:hAnsi="Arial" w:cs="Arial"/>
                <w:sz w:val="24"/>
                <w:szCs w:val="24"/>
              </w:rPr>
              <w:t>Чухломинский</w:t>
            </w:r>
            <w:proofErr w:type="spellEnd"/>
            <w:r w:rsidRPr="00F24422">
              <w:rPr>
                <w:rFonts w:ascii="Arial" w:eastAsia="Calibri" w:hAnsi="Arial" w:cs="Arial"/>
                <w:sz w:val="24"/>
                <w:szCs w:val="24"/>
              </w:rPr>
              <w:t xml:space="preserve"> сельский Совет депутатов </w:t>
            </w:r>
          </w:p>
          <w:p w:rsidR="00CA5AC3" w:rsidRPr="00F24422" w:rsidRDefault="00CA5AC3" w:rsidP="00F244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24422">
              <w:rPr>
                <w:rFonts w:ascii="Arial" w:eastAsia="Calibri" w:hAnsi="Arial" w:cs="Arial"/>
                <w:sz w:val="24"/>
                <w:szCs w:val="24"/>
              </w:rPr>
              <w:t>Ирбейского</w:t>
            </w:r>
            <w:proofErr w:type="spellEnd"/>
            <w:r w:rsidRPr="00F24422"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CA5AC3" w:rsidRPr="00F24422" w:rsidTr="00CA5AC3">
        <w:trPr>
          <w:trHeight w:val="71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5AC3" w:rsidRPr="00F24422" w:rsidRDefault="00CA5AC3" w:rsidP="00F244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24422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F24422">
              <w:rPr>
                <w:rFonts w:ascii="Arial" w:eastAsia="Calibri" w:hAnsi="Arial" w:cs="Arial"/>
                <w:sz w:val="24"/>
                <w:szCs w:val="24"/>
              </w:rPr>
              <w:t xml:space="preserve"> Е Ш Е Н И Е </w:t>
            </w:r>
          </w:p>
        </w:tc>
      </w:tr>
    </w:tbl>
    <w:p w:rsidR="00CA5AC3" w:rsidRPr="00F24422" w:rsidRDefault="00CA5AC3" w:rsidP="00F24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5AC3" w:rsidRPr="00F24422" w:rsidRDefault="00CA5AC3" w:rsidP="00F24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</w:t>
      </w:r>
    </w:p>
    <w:p w:rsidR="00F24422" w:rsidRDefault="00F24422" w:rsidP="00F244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5AC3" w:rsidRPr="00F24422" w:rsidRDefault="00493336" w:rsidP="00F244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4422">
        <w:rPr>
          <w:rFonts w:ascii="Arial" w:eastAsia="Calibri" w:hAnsi="Arial" w:cs="Arial"/>
          <w:sz w:val="24"/>
          <w:szCs w:val="24"/>
        </w:rPr>
        <w:t>25.12</w:t>
      </w:r>
      <w:r w:rsidR="00CA5AC3" w:rsidRPr="00F24422">
        <w:rPr>
          <w:rFonts w:ascii="Arial" w:eastAsia="Calibri" w:hAnsi="Arial" w:cs="Arial"/>
          <w:sz w:val="24"/>
          <w:szCs w:val="24"/>
        </w:rPr>
        <w:t xml:space="preserve">.2017                                </w:t>
      </w:r>
      <w:r w:rsidR="00F24422">
        <w:rPr>
          <w:rFonts w:ascii="Arial" w:eastAsia="Calibri" w:hAnsi="Arial" w:cs="Arial"/>
          <w:sz w:val="24"/>
          <w:szCs w:val="24"/>
        </w:rPr>
        <w:t xml:space="preserve">          </w:t>
      </w:r>
      <w:r w:rsidR="00CA5AC3" w:rsidRPr="00F24422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CA5AC3" w:rsidRPr="00F24422">
        <w:rPr>
          <w:rFonts w:ascii="Arial" w:eastAsia="Calibri" w:hAnsi="Arial" w:cs="Arial"/>
          <w:sz w:val="24"/>
          <w:szCs w:val="24"/>
        </w:rPr>
        <w:t>д</w:t>
      </w:r>
      <w:proofErr w:type="gramStart"/>
      <w:r w:rsidR="00CA5AC3" w:rsidRPr="00F24422">
        <w:rPr>
          <w:rFonts w:ascii="Arial" w:eastAsia="Calibri" w:hAnsi="Arial" w:cs="Arial"/>
          <w:sz w:val="24"/>
          <w:szCs w:val="24"/>
        </w:rPr>
        <w:t>.Ч</w:t>
      </w:r>
      <w:proofErr w:type="gramEnd"/>
      <w:r w:rsidR="00CA5AC3" w:rsidRPr="00F24422">
        <w:rPr>
          <w:rFonts w:ascii="Arial" w:eastAsia="Calibri" w:hAnsi="Arial" w:cs="Arial"/>
          <w:sz w:val="24"/>
          <w:szCs w:val="24"/>
        </w:rPr>
        <w:t>ухломино</w:t>
      </w:r>
      <w:proofErr w:type="spellEnd"/>
      <w:r w:rsidR="00CA5AC3" w:rsidRPr="00F24422">
        <w:rPr>
          <w:rFonts w:ascii="Arial" w:eastAsia="Calibri" w:hAnsi="Arial" w:cs="Arial"/>
          <w:sz w:val="24"/>
          <w:szCs w:val="24"/>
        </w:rPr>
        <w:t xml:space="preserve">                                            № </w:t>
      </w:r>
      <w:r w:rsidRPr="00F24422">
        <w:rPr>
          <w:rFonts w:ascii="Arial" w:eastAsia="Calibri" w:hAnsi="Arial" w:cs="Arial"/>
          <w:sz w:val="24"/>
          <w:szCs w:val="24"/>
        </w:rPr>
        <w:t>40</w:t>
      </w:r>
    </w:p>
    <w:p w:rsidR="00CA5AC3" w:rsidRPr="00F24422" w:rsidRDefault="00CA5AC3" w:rsidP="00F24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5AC3" w:rsidRPr="00F24422" w:rsidRDefault="00CA5AC3" w:rsidP="00F244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адресной программы мероприятий по безопасности дорожного движения </w:t>
      </w:r>
      <w:r w:rsidR="00301F3F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улично-дорожной сети </w:t>
      </w:r>
      <w:proofErr w:type="spellStart"/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Чухломинского</w:t>
      </w:r>
      <w:proofErr w:type="spellEnd"/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</w:t>
      </w:r>
      <w:r w:rsidR="007B0637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</w:p>
    <w:p w:rsidR="00CA5AC3" w:rsidRPr="00F24422" w:rsidRDefault="00CA5AC3" w:rsidP="00F244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5AC3" w:rsidRPr="00F24422" w:rsidRDefault="00CA5AC3" w:rsidP="00F244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10.12.1995 № 196-ФЗ «О безопасности дорожного движения», Федерального</w:t>
      </w:r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от 08.11.2007 № 257-ФЗ «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автомобильных дорогах и о дорожной деятельности», с учетом изменений, внесенных в государственные стандарты, в соответствии Федеральным законом от 06.10.2003г. № 131-ФЗ «Об общих принципах организации местного самоуправления в Российской Федерации»  и  Уставом </w:t>
      </w:r>
      <w:proofErr w:type="spellStart"/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Чухломинского</w:t>
      </w:r>
      <w:proofErr w:type="spellEnd"/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AB7E2E" w:rsidRPr="00F24422">
        <w:rPr>
          <w:rFonts w:ascii="Arial" w:eastAsia="Calibri" w:hAnsi="Arial" w:cs="Arial"/>
          <w:sz w:val="24"/>
          <w:szCs w:val="24"/>
        </w:rPr>
        <w:t>Чухломински</w:t>
      </w:r>
      <w:proofErr w:type="spellEnd"/>
      <w:r w:rsidR="00AB7E2E" w:rsidRPr="00F24422">
        <w:rPr>
          <w:rFonts w:ascii="Arial" w:eastAsia="Calibri" w:hAnsi="Arial" w:cs="Arial"/>
          <w:sz w:val="24"/>
          <w:szCs w:val="24"/>
        </w:rPr>
        <w:t xml:space="preserve"> сельский Совет депутатов, РЕШИЛ</w:t>
      </w:r>
      <w:r w:rsidR="00AB7E2E" w:rsidRPr="00F24422">
        <w:rPr>
          <w:rFonts w:ascii="Arial" w:hAnsi="Arial" w:cs="Arial"/>
          <w:sz w:val="24"/>
          <w:szCs w:val="24"/>
        </w:rPr>
        <w:t>:</w:t>
      </w:r>
      <w:proofErr w:type="gramEnd"/>
    </w:p>
    <w:p w:rsidR="00CA5AC3" w:rsidRPr="00F24422" w:rsidRDefault="00CA5AC3" w:rsidP="00F244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E2E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адресную программу мероприятий по безопасности дорожного движения на улично-дорожной сети </w:t>
      </w:r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Чухломинского</w:t>
      </w:r>
      <w:proofErr w:type="spellEnd"/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на 201</w:t>
      </w:r>
      <w:r w:rsidR="007B0637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</w:p>
    <w:p w:rsidR="007B0637" w:rsidRPr="00F24422" w:rsidRDefault="00CA5AC3" w:rsidP="00F2442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B0637" w:rsidRPr="00F24422">
        <w:rPr>
          <w:rFonts w:ascii="Arial" w:hAnsi="Arial" w:cs="Arial"/>
          <w:sz w:val="24"/>
          <w:szCs w:val="24"/>
        </w:rPr>
        <w:t>Предусмотреть  в бюджете сельсовета для выполнения расходных обязательств по программе  соответствующие  денежные средства.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Опубликовать настоящее Решение в </w:t>
      </w:r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печатном издании 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Чухломинский</w:t>
      </w:r>
      <w:proofErr w:type="spellEnd"/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 Решение вступает в силу с 1 января 201</w:t>
      </w:r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CA5AC3" w:rsidRPr="00F24422" w:rsidRDefault="00CA5AC3" w:rsidP="00F244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AC3" w:rsidRPr="00F24422" w:rsidRDefault="00CA5AC3" w:rsidP="00F24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AC3" w:rsidRPr="00F24422" w:rsidRDefault="00AB7E2E" w:rsidP="00F244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Чухломинского</w:t>
      </w:r>
      <w:proofErr w:type="spellEnd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CA5AC3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С.А. </w:t>
      </w:r>
      <w:proofErr w:type="spellStart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Криштоп</w:t>
      </w:r>
      <w:proofErr w:type="spellEnd"/>
    </w:p>
    <w:p w:rsidR="00CA5AC3" w:rsidRPr="00F24422" w:rsidRDefault="00CA5AC3" w:rsidP="00F24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AC3" w:rsidRPr="00F24422" w:rsidRDefault="00CA5AC3" w:rsidP="00F24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E2E" w:rsidRPr="00F24422" w:rsidRDefault="00CA5AC3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AB7E2E" w:rsidRPr="00F24422" w:rsidRDefault="00AB7E2E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E2E" w:rsidRPr="00F24422" w:rsidRDefault="00AB7E2E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E2E" w:rsidRPr="00F24422" w:rsidRDefault="00AB7E2E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F3F" w:rsidRPr="00F24422" w:rsidRDefault="007B0637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column"/>
      </w:r>
      <w:r w:rsidR="00CA5AC3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Утверждено Решением </w:t>
      </w:r>
      <w:proofErr w:type="spellStart"/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Чухломинского</w:t>
      </w:r>
      <w:proofErr w:type="spellEnd"/>
    </w:p>
    <w:p w:rsidR="00CA5AC3" w:rsidRPr="00F24422" w:rsidRDefault="00AB7E2E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селького</w:t>
      </w:r>
      <w:proofErr w:type="spellEnd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1F3F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депутатов</w:t>
      </w:r>
    </w:p>
    <w:p w:rsidR="00CA5AC3" w:rsidRPr="00F24422" w:rsidRDefault="00CA5AC3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93336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 w:rsidR="00493336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25.12</w:t>
      </w: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AB7E2E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CA5AC3" w:rsidRPr="00F24422" w:rsidRDefault="00CA5AC3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1F3F" w:rsidRPr="00F24422" w:rsidRDefault="00CA5AC3" w:rsidP="00F244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Адресная программа мероприятий по безопасности дорожного движения на улично-дорожной сети </w:t>
      </w:r>
      <w:proofErr w:type="spellStart"/>
      <w:r w:rsidR="00301F3F" w:rsidRPr="00F244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Чухломинского</w:t>
      </w:r>
      <w:proofErr w:type="spellEnd"/>
      <w:r w:rsidR="00301F3F" w:rsidRPr="00F244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 на 201</w:t>
      </w:r>
      <w:r w:rsidR="007B0637" w:rsidRPr="00F244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="00301F3F" w:rsidRPr="00F244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</w:t>
      </w:r>
    </w:p>
    <w:p w:rsidR="00CA5AC3" w:rsidRPr="00F24422" w:rsidRDefault="00CA5AC3" w:rsidP="00F244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цели: стабилизация аварийности, защиты интересов общества и государства путем предотвращения дорожно-транспортных происшествий, тяжести их последствия и обеспечение безопасности дорожного движения на </w:t>
      </w:r>
      <w:r w:rsidRPr="00F244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301F3F" w:rsidRPr="00F244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Чухломинского</w:t>
      </w:r>
      <w:proofErr w:type="spellEnd"/>
      <w:r w:rsidR="00301F3F" w:rsidRPr="00F244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Pr="00F244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Приказами Федерального агентства по техническому регулированию и метрологии от 9 декабря 2013 г. № 2217-ст-2222-ст утверждены изменения национальных стандартов: ГОСТ </w:t>
      </w:r>
      <w:proofErr w:type="gramStart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52289-2004, ГОСТ Р 52290-2004, ГОСТ Р 52605-2006, ГОСТ Р 51256-2011, ГОСТ Р 52765-2007 и ГОСТ Р 52766-2007.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национальных стандартов, в первую очередь, ориентировано на решение сложившейся проблемы обеспечения безопасности пешеходов. Вносимые изменения уточняют и дополняют требования, направленные на предупреждение водителей транспортных средств о приближении к пешеходному переходу как к опасному участку и на информирование пешеходов о месторасположении пешеходного перехода.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также касаются требований к обустройству пешеходных переходов, а именно обустройству их искусственными неровностями, дорожными ограждениями, светофорной сигнализацией с использованием кнопки включения зеленого сигнала для пешеходов, применение дорожных знаков на щитах желто-зеленого цвета и дорожной разметки бело-желтого цвета.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уделено улично-дорожной сети около образовательных организаций.  К образовательным организациям в настоящий момент отнесены дошкольные образовательные организации, общеобразовательные организации, организации дополнительного образования, профессиональные образовательные организации.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национальных стандартов введены в действие с 28 февраля 2014 года.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изложенного</w:t>
      </w:r>
      <w:proofErr w:type="gramEnd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разработана настоящая программа.</w:t>
      </w:r>
    </w:p>
    <w:p w:rsidR="00CA5AC3" w:rsidRPr="00F24422" w:rsidRDefault="00CA5AC3" w:rsidP="00F244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AC3" w:rsidRPr="00F24422" w:rsidRDefault="00CA5AC3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A5AC3" w:rsidRPr="00F24422" w:rsidRDefault="00130D0A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column"/>
      </w:r>
      <w:r w:rsidR="00CA5AC3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A5AC3" w:rsidRPr="00F24422" w:rsidRDefault="00CA5AC3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«Перечень мероприятий и </w:t>
      </w:r>
      <w:proofErr w:type="gramStart"/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</w:t>
      </w:r>
      <w:proofErr w:type="gramEnd"/>
    </w:p>
    <w:p w:rsidR="00CA5AC3" w:rsidRPr="00F24422" w:rsidRDefault="00130D0A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Программы на 201</w:t>
      </w:r>
      <w:r w:rsidR="007B0637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</w:t>
      </w:r>
      <w:r w:rsidR="00CA5AC3"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год»</w:t>
      </w:r>
    </w:p>
    <w:p w:rsidR="00CA5AC3" w:rsidRPr="00F24422" w:rsidRDefault="00CA5AC3" w:rsidP="00F244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AC3" w:rsidRPr="00F24422" w:rsidRDefault="00CA5AC3" w:rsidP="00F244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Адресная программа мероприятий по безопасности дорожного движения на улично-дорожной сети на </w:t>
      </w:r>
      <w:r w:rsidR="007B0637" w:rsidRPr="00F244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2018</w:t>
      </w:r>
      <w:r w:rsidRPr="00F244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CA5AC3" w:rsidRPr="00F24422" w:rsidRDefault="00CA5AC3" w:rsidP="00F244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4321"/>
        <w:gridCol w:w="1559"/>
        <w:gridCol w:w="1205"/>
        <w:gridCol w:w="1873"/>
      </w:tblGrid>
      <w:tr w:rsidR="007B0637" w:rsidRPr="00F24422" w:rsidTr="007B0637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 по безопасности дорожного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</w:p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0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</w:t>
            </w:r>
          </w:p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Источ-ники</w:t>
            </w:r>
            <w:proofErr w:type="spellEnd"/>
            <w:proofErr w:type="gramEnd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финан-сирования</w:t>
            </w:r>
            <w:proofErr w:type="spellEnd"/>
          </w:p>
        </w:tc>
      </w:tr>
      <w:tr w:rsidR="007B0637" w:rsidRPr="00F24422" w:rsidTr="007B0637">
        <w:tc>
          <w:tcPr>
            <w:tcW w:w="50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1.23 «Дети» </w:t>
            </w:r>
            <w:proofErr w:type="gram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шт.) на знаки, изготовленные с применением повышенного класса отражающей пленки на флуоресцентной подложке (желто-зеленого цвета),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МДОБУ </w:t>
            </w:r>
            <w:proofErr w:type="spell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Чухломинский</w:t>
            </w:r>
            <w:proofErr w:type="spellEnd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детский сад №9</w:t>
            </w:r>
          </w:p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Бюд-жет</w:t>
            </w:r>
            <w:proofErr w:type="spellEnd"/>
            <w:proofErr w:type="gramEnd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B0637" w:rsidRPr="00F24422" w:rsidTr="007B0637">
        <w:trPr>
          <w:trHeight w:val="1599"/>
        </w:trPr>
        <w:tc>
          <w:tcPr>
            <w:tcW w:w="509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тротуаров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абочая, ул.Мира д.Чухломино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Бюд-жет</w:t>
            </w:r>
            <w:proofErr w:type="spellEnd"/>
            <w:proofErr w:type="gramEnd"/>
            <w:r w:rsidRPr="00F24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B0637" w:rsidRPr="00F24422" w:rsidTr="007B0637">
        <w:trPr>
          <w:trHeight w:val="415"/>
        </w:trPr>
        <w:tc>
          <w:tcPr>
            <w:tcW w:w="50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244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F24422" w:rsidRDefault="007B0637" w:rsidP="00F2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5AC3" w:rsidRPr="00F24422" w:rsidRDefault="00CA5AC3" w:rsidP="00F244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46E8" w:rsidRPr="00F24422" w:rsidRDefault="003846E8" w:rsidP="00F244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846E8" w:rsidRPr="00F24422" w:rsidSect="00CA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082A8098"/>
    <w:lvl w:ilvl="0" w:tplc="B188240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3B6CFB90">
      <w:numFmt w:val="none"/>
      <w:lvlText w:val=""/>
      <w:lvlJc w:val="left"/>
      <w:pPr>
        <w:tabs>
          <w:tab w:val="num" w:pos="360"/>
        </w:tabs>
      </w:pPr>
    </w:lvl>
    <w:lvl w:ilvl="2" w:tplc="8CD2DCCE">
      <w:numFmt w:val="none"/>
      <w:lvlText w:val=""/>
      <w:lvlJc w:val="left"/>
      <w:pPr>
        <w:tabs>
          <w:tab w:val="num" w:pos="360"/>
        </w:tabs>
      </w:pPr>
    </w:lvl>
    <w:lvl w:ilvl="3" w:tplc="6508808A">
      <w:numFmt w:val="none"/>
      <w:lvlText w:val=""/>
      <w:lvlJc w:val="left"/>
      <w:pPr>
        <w:tabs>
          <w:tab w:val="num" w:pos="360"/>
        </w:tabs>
      </w:pPr>
    </w:lvl>
    <w:lvl w:ilvl="4" w:tplc="AF68A878">
      <w:numFmt w:val="none"/>
      <w:lvlText w:val=""/>
      <w:lvlJc w:val="left"/>
      <w:pPr>
        <w:tabs>
          <w:tab w:val="num" w:pos="360"/>
        </w:tabs>
      </w:pPr>
    </w:lvl>
    <w:lvl w:ilvl="5" w:tplc="8AAA3C9C">
      <w:numFmt w:val="none"/>
      <w:lvlText w:val=""/>
      <w:lvlJc w:val="left"/>
      <w:pPr>
        <w:tabs>
          <w:tab w:val="num" w:pos="360"/>
        </w:tabs>
      </w:pPr>
    </w:lvl>
    <w:lvl w:ilvl="6" w:tplc="7F3A7B26">
      <w:numFmt w:val="none"/>
      <w:lvlText w:val=""/>
      <w:lvlJc w:val="left"/>
      <w:pPr>
        <w:tabs>
          <w:tab w:val="num" w:pos="360"/>
        </w:tabs>
      </w:pPr>
    </w:lvl>
    <w:lvl w:ilvl="7" w:tplc="ECEE0104">
      <w:numFmt w:val="none"/>
      <w:lvlText w:val=""/>
      <w:lvlJc w:val="left"/>
      <w:pPr>
        <w:tabs>
          <w:tab w:val="num" w:pos="360"/>
        </w:tabs>
      </w:pPr>
    </w:lvl>
    <w:lvl w:ilvl="8" w:tplc="4314EC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C3"/>
    <w:rsid w:val="00130D0A"/>
    <w:rsid w:val="00301F3F"/>
    <w:rsid w:val="003846E8"/>
    <w:rsid w:val="003D3C66"/>
    <w:rsid w:val="00493336"/>
    <w:rsid w:val="007110CD"/>
    <w:rsid w:val="007B0637"/>
    <w:rsid w:val="00A76961"/>
    <w:rsid w:val="00AB7E2E"/>
    <w:rsid w:val="00CA5AC3"/>
    <w:rsid w:val="00E47A0D"/>
    <w:rsid w:val="00F24422"/>
    <w:rsid w:val="00F4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E8"/>
  </w:style>
  <w:style w:type="paragraph" w:styleId="3">
    <w:name w:val="heading 3"/>
    <w:basedOn w:val="a"/>
    <w:link w:val="30"/>
    <w:uiPriority w:val="9"/>
    <w:qFormat/>
    <w:rsid w:val="00CA5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B06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F0D1-4A79-484B-A81B-D4AE7F47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2018-02-02T02:15:00Z</dcterms:created>
  <dcterms:modified xsi:type="dcterms:W3CDTF">2018-02-28T07:15:00Z</dcterms:modified>
</cp:coreProperties>
</file>