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14" w:rsidRDefault="00CB3868">
      <w:pPr>
        <w:pStyle w:val="a8"/>
        <w:jc w:val="center"/>
        <w:rPr>
          <w:rFonts w:ascii="Arial" w:hAnsi="Arial" w:cs="Arial"/>
          <w:b/>
          <w:sz w:val="24"/>
          <w:szCs w:val="24"/>
        </w:rPr>
      </w:pPr>
      <w:r>
        <w:rPr>
          <w:rFonts w:ascii="Times New Roman" w:hAnsi="Times New Roman"/>
          <w:noProof/>
          <w:sz w:val="28"/>
          <w:szCs w:val="28"/>
        </w:rPr>
        <w:drawing>
          <wp:anchor distT="0" distB="0" distL="114935" distR="114935" simplePos="0" relativeHeight="2" behindDoc="0" locked="0" layoutInCell="1" allowOverlap="1">
            <wp:simplePos x="0" y="0"/>
            <wp:positionH relativeFrom="column">
              <wp:posOffset>2763520</wp:posOffset>
            </wp:positionH>
            <wp:positionV relativeFrom="paragraph">
              <wp:posOffset>-212725</wp:posOffset>
            </wp:positionV>
            <wp:extent cx="480695" cy="610235"/>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4"/>
                    <a:srcRect l="-77" t="-63" r="-77" b="-63"/>
                    <a:stretch>
                      <a:fillRect/>
                    </a:stretch>
                  </pic:blipFill>
                  <pic:spPr bwMode="auto">
                    <a:xfrm>
                      <a:off x="0" y="0"/>
                      <a:ext cx="480695" cy="610235"/>
                    </a:xfrm>
                    <a:prstGeom prst="rect">
                      <a:avLst/>
                    </a:prstGeom>
                  </pic:spPr>
                </pic:pic>
              </a:graphicData>
            </a:graphic>
          </wp:anchor>
        </w:drawing>
      </w:r>
    </w:p>
    <w:tbl>
      <w:tblPr>
        <w:tblW w:w="9356" w:type="dxa"/>
        <w:tblCellMar>
          <w:left w:w="0" w:type="dxa"/>
          <w:right w:w="0" w:type="dxa"/>
        </w:tblCellMar>
        <w:tblLook w:val="04A0"/>
      </w:tblPr>
      <w:tblGrid>
        <w:gridCol w:w="3864"/>
        <w:gridCol w:w="2111"/>
        <w:gridCol w:w="1056"/>
        <w:gridCol w:w="2325"/>
      </w:tblGrid>
      <w:tr w:rsidR="001D2F14" w:rsidRPr="001C03D8">
        <w:trPr>
          <w:trHeight w:val="795"/>
        </w:trPr>
        <w:tc>
          <w:tcPr>
            <w:tcW w:w="9356" w:type="dxa"/>
            <w:gridSpan w:val="4"/>
            <w:shd w:val="clear" w:color="auto" w:fill="auto"/>
            <w:vAlign w:val="bottom"/>
          </w:tcPr>
          <w:p w:rsidR="001D2F14" w:rsidRPr="001C03D8" w:rsidRDefault="001D2F14" w:rsidP="001C03D8">
            <w:pPr>
              <w:pStyle w:val="Heading1"/>
              <w:spacing w:before="0"/>
              <w:jc w:val="center"/>
              <w:rPr>
                <w:rFonts w:ascii="Arial" w:hAnsi="Arial" w:cs="Arial"/>
                <w:color w:val="auto"/>
                <w:sz w:val="24"/>
                <w:szCs w:val="24"/>
              </w:rPr>
            </w:pPr>
          </w:p>
          <w:p w:rsidR="001D2F14" w:rsidRPr="001C03D8" w:rsidRDefault="00CB3868" w:rsidP="001C03D8">
            <w:pPr>
              <w:pStyle w:val="Heading1"/>
              <w:spacing w:before="0"/>
              <w:jc w:val="center"/>
              <w:rPr>
                <w:rFonts w:ascii="Arial" w:hAnsi="Arial" w:cs="Arial"/>
                <w:color w:val="auto"/>
                <w:sz w:val="24"/>
                <w:szCs w:val="24"/>
              </w:rPr>
            </w:pPr>
            <w:r w:rsidRPr="001C03D8">
              <w:rPr>
                <w:rFonts w:ascii="Arial" w:hAnsi="Arial" w:cs="Arial"/>
                <w:color w:val="auto"/>
                <w:sz w:val="24"/>
                <w:szCs w:val="24"/>
              </w:rPr>
              <w:t>ЧУХЛОМИНСКИЙ СЕЛЬСКИЙ СОВЕТ ДЕПУТАТОВ</w:t>
            </w:r>
          </w:p>
          <w:p w:rsidR="001D2F14" w:rsidRPr="001C03D8" w:rsidRDefault="00CB3868" w:rsidP="001C03D8">
            <w:pPr>
              <w:spacing w:after="0" w:line="240" w:lineRule="auto"/>
              <w:jc w:val="center"/>
              <w:rPr>
                <w:rFonts w:ascii="Arial" w:hAnsi="Arial" w:cs="Arial"/>
                <w:b/>
                <w:sz w:val="24"/>
                <w:szCs w:val="24"/>
              </w:rPr>
            </w:pPr>
            <w:r w:rsidRPr="001C03D8">
              <w:rPr>
                <w:rFonts w:ascii="Arial" w:hAnsi="Arial" w:cs="Arial"/>
                <w:b/>
                <w:sz w:val="24"/>
                <w:szCs w:val="24"/>
              </w:rPr>
              <w:t>ИРБЕЙСКОГО РАЙОНА КРАСНОЯРСКОГО КРАЯ</w:t>
            </w:r>
          </w:p>
        </w:tc>
      </w:tr>
      <w:tr w:rsidR="001D2F14" w:rsidRPr="001C03D8">
        <w:trPr>
          <w:trHeight w:val="791"/>
        </w:trPr>
        <w:tc>
          <w:tcPr>
            <w:tcW w:w="9356" w:type="dxa"/>
            <w:gridSpan w:val="4"/>
            <w:shd w:val="clear" w:color="auto" w:fill="auto"/>
            <w:vAlign w:val="bottom"/>
          </w:tcPr>
          <w:p w:rsidR="001D2F14" w:rsidRPr="001C03D8" w:rsidRDefault="00CB3868" w:rsidP="001C03D8">
            <w:pPr>
              <w:spacing w:after="0" w:line="240" w:lineRule="auto"/>
              <w:jc w:val="center"/>
              <w:rPr>
                <w:rFonts w:ascii="Arial" w:hAnsi="Arial" w:cs="Arial"/>
                <w:sz w:val="24"/>
                <w:szCs w:val="24"/>
              </w:rPr>
            </w:pPr>
            <w:r w:rsidRPr="001C03D8">
              <w:rPr>
                <w:rFonts w:ascii="Arial" w:hAnsi="Arial" w:cs="Arial"/>
                <w:sz w:val="24"/>
                <w:szCs w:val="24"/>
              </w:rPr>
              <w:t xml:space="preserve">РЕШЕНИЕ  </w:t>
            </w:r>
          </w:p>
        </w:tc>
      </w:tr>
      <w:tr w:rsidR="001D2F14" w:rsidRPr="001C03D8">
        <w:trPr>
          <w:trHeight w:val="375"/>
        </w:trPr>
        <w:tc>
          <w:tcPr>
            <w:tcW w:w="3864" w:type="dxa"/>
            <w:shd w:val="clear" w:color="auto" w:fill="auto"/>
            <w:vAlign w:val="center"/>
          </w:tcPr>
          <w:p w:rsidR="001D2F14" w:rsidRPr="001C03D8" w:rsidRDefault="00CB3868" w:rsidP="001C03D8">
            <w:pPr>
              <w:spacing w:after="0" w:line="240" w:lineRule="auto"/>
              <w:rPr>
                <w:rFonts w:ascii="Arial" w:hAnsi="Arial" w:cs="Arial"/>
                <w:sz w:val="24"/>
                <w:szCs w:val="24"/>
              </w:rPr>
            </w:pPr>
            <w:r w:rsidRPr="001C03D8">
              <w:rPr>
                <w:rFonts w:ascii="Arial" w:hAnsi="Arial" w:cs="Arial"/>
                <w:sz w:val="24"/>
                <w:szCs w:val="24"/>
              </w:rPr>
              <w:t>28.02.2022</w:t>
            </w:r>
          </w:p>
        </w:tc>
        <w:tc>
          <w:tcPr>
            <w:tcW w:w="2111" w:type="dxa"/>
            <w:shd w:val="clear" w:color="auto" w:fill="auto"/>
            <w:vAlign w:val="center"/>
          </w:tcPr>
          <w:p w:rsidR="001D2F14" w:rsidRPr="001C03D8" w:rsidRDefault="00CB3868" w:rsidP="001C03D8">
            <w:pPr>
              <w:spacing w:after="0" w:line="240" w:lineRule="auto"/>
              <w:rPr>
                <w:rFonts w:ascii="Arial" w:hAnsi="Arial" w:cs="Arial"/>
                <w:sz w:val="24"/>
                <w:szCs w:val="24"/>
              </w:rPr>
            </w:pPr>
            <w:proofErr w:type="spellStart"/>
            <w:r w:rsidRPr="001C03D8">
              <w:rPr>
                <w:rFonts w:ascii="Arial" w:hAnsi="Arial" w:cs="Arial"/>
                <w:sz w:val="24"/>
                <w:szCs w:val="24"/>
              </w:rPr>
              <w:t>д</w:t>
            </w:r>
            <w:proofErr w:type="gramStart"/>
            <w:r w:rsidRPr="001C03D8">
              <w:rPr>
                <w:rFonts w:ascii="Arial" w:hAnsi="Arial" w:cs="Arial"/>
                <w:sz w:val="24"/>
                <w:szCs w:val="24"/>
              </w:rPr>
              <w:t>.Ч</w:t>
            </w:r>
            <w:proofErr w:type="gramEnd"/>
            <w:r w:rsidRPr="001C03D8">
              <w:rPr>
                <w:rFonts w:ascii="Arial" w:hAnsi="Arial" w:cs="Arial"/>
                <w:sz w:val="24"/>
                <w:szCs w:val="24"/>
              </w:rPr>
              <w:t>ухломино</w:t>
            </w:r>
            <w:proofErr w:type="spellEnd"/>
          </w:p>
        </w:tc>
        <w:tc>
          <w:tcPr>
            <w:tcW w:w="1056" w:type="dxa"/>
            <w:shd w:val="clear" w:color="auto" w:fill="auto"/>
            <w:vAlign w:val="center"/>
          </w:tcPr>
          <w:p w:rsidR="001D2F14" w:rsidRPr="001C03D8" w:rsidRDefault="001D2F14" w:rsidP="001C03D8">
            <w:pPr>
              <w:snapToGrid w:val="0"/>
              <w:spacing w:after="0" w:line="240" w:lineRule="auto"/>
              <w:rPr>
                <w:rFonts w:ascii="Arial" w:hAnsi="Arial" w:cs="Arial"/>
                <w:sz w:val="24"/>
                <w:szCs w:val="24"/>
              </w:rPr>
            </w:pPr>
          </w:p>
        </w:tc>
        <w:tc>
          <w:tcPr>
            <w:tcW w:w="2325" w:type="dxa"/>
            <w:shd w:val="clear" w:color="auto" w:fill="auto"/>
            <w:vAlign w:val="center"/>
          </w:tcPr>
          <w:p w:rsidR="001D2F14" w:rsidRPr="001C03D8" w:rsidRDefault="00CB3868" w:rsidP="001C03D8">
            <w:pPr>
              <w:spacing w:after="0" w:line="240" w:lineRule="auto"/>
              <w:rPr>
                <w:rFonts w:ascii="Arial" w:hAnsi="Arial" w:cs="Arial"/>
                <w:sz w:val="24"/>
                <w:szCs w:val="24"/>
              </w:rPr>
            </w:pPr>
            <w:r w:rsidRPr="001C03D8">
              <w:rPr>
                <w:rFonts w:ascii="Arial" w:hAnsi="Arial" w:cs="Arial"/>
                <w:sz w:val="24"/>
                <w:szCs w:val="24"/>
              </w:rPr>
              <w:t xml:space="preserve">                    №  10</w:t>
            </w:r>
          </w:p>
        </w:tc>
      </w:tr>
    </w:tbl>
    <w:p w:rsidR="001D2F14" w:rsidRPr="001C03D8" w:rsidRDefault="001D2F14" w:rsidP="001C03D8">
      <w:pPr>
        <w:pStyle w:val="a8"/>
        <w:jc w:val="both"/>
        <w:rPr>
          <w:rFonts w:ascii="Arial" w:hAnsi="Arial" w:cs="Arial"/>
          <w:sz w:val="24"/>
          <w:szCs w:val="24"/>
        </w:rPr>
      </w:pPr>
    </w:p>
    <w:p w:rsidR="001D2F14" w:rsidRPr="001C03D8" w:rsidRDefault="00CB3868" w:rsidP="001C03D8">
      <w:pPr>
        <w:pStyle w:val="a8"/>
        <w:jc w:val="both"/>
        <w:rPr>
          <w:rFonts w:ascii="Arial" w:hAnsi="Arial" w:cs="Arial"/>
          <w:sz w:val="24"/>
          <w:szCs w:val="24"/>
        </w:rPr>
      </w:pPr>
      <w:r w:rsidRPr="001C03D8">
        <w:rPr>
          <w:rFonts w:ascii="Arial" w:hAnsi="Arial" w:cs="Arial"/>
          <w:sz w:val="24"/>
          <w:szCs w:val="24"/>
        </w:rPr>
        <w:t xml:space="preserve">Об утверждении Положения о порядке управления и распоряжения муниципальной собственностью </w:t>
      </w:r>
      <w:proofErr w:type="spellStart"/>
      <w:r w:rsidRPr="001C03D8">
        <w:rPr>
          <w:rFonts w:ascii="Arial" w:hAnsi="Arial" w:cs="Arial"/>
          <w:sz w:val="24"/>
          <w:szCs w:val="24"/>
        </w:rPr>
        <w:t>Чухломинского</w:t>
      </w:r>
      <w:proofErr w:type="spellEnd"/>
      <w:r w:rsidRPr="001C03D8">
        <w:rPr>
          <w:rFonts w:ascii="Arial" w:hAnsi="Arial" w:cs="Arial"/>
          <w:sz w:val="24"/>
          <w:szCs w:val="24"/>
        </w:rPr>
        <w:t xml:space="preserve"> сельсовета </w:t>
      </w:r>
      <w:proofErr w:type="spellStart"/>
      <w:r w:rsidRPr="001C03D8">
        <w:rPr>
          <w:rFonts w:ascii="Arial" w:hAnsi="Arial" w:cs="Arial"/>
          <w:sz w:val="24"/>
          <w:szCs w:val="24"/>
        </w:rPr>
        <w:t>Ирбейского</w:t>
      </w:r>
      <w:proofErr w:type="spellEnd"/>
      <w:r w:rsidRPr="001C03D8">
        <w:rPr>
          <w:rFonts w:ascii="Arial" w:hAnsi="Arial" w:cs="Arial"/>
          <w:sz w:val="24"/>
          <w:szCs w:val="24"/>
        </w:rPr>
        <w:t xml:space="preserve"> района Красноярского края</w:t>
      </w:r>
    </w:p>
    <w:p w:rsidR="001D2F14" w:rsidRPr="001C03D8" w:rsidRDefault="001D2F14" w:rsidP="001C03D8">
      <w:pPr>
        <w:pStyle w:val="a8"/>
        <w:rPr>
          <w:rFonts w:ascii="Arial" w:hAnsi="Arial" w:cs="Arial"/>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на основании Устава </w:t>
      </w:r>
      <w:proofErr w:type="spellStart"/>
      <w:r w:rsidRPr="001C03D8">
        <w:rPr>
          <w:rFonts w:ascii="Arial" w:hAnsi="Arial" w:cs="Arial"/>
          <w:sz w:val="24"/>
          <w:szCs w:val="24"/>
        </w:rPr>
        <w:t>Чухломинского</w:t>
      </w:r>
      <w:proofErr w:type="spellEnd"/>
      <w:r w:rsidRPr="001C03D8">
        <w:rPr>
          <w:rFonts w:ascii="Arial" w:hAnsi="Arial" w:cs="Arial"/>
          <w:sz w:val="24"/>
          <w:szCs w:val="24"/>
        </w:rPr>
        <w:t xml:space="preserve"> сельсовета </w:t>
      </w:r>
      <w:proofErr w:type="spellStart"/>
      <w:r w:rsidRPr="001C03D8">
        <w:rPr>
          <w:rFonts w:ascii="Arial" w:hAnsi="Arial" w:cs="Arial"/>
          <w:sz w:val="24"/>
          <w:szCs w:val="24"/>
        </w:rPr>
        <w:t>Ирбейского</w:t>
      </w:r>
      <w:proofErr w:type="spellEnd"/>
      <w:r w:rsidRPr="001C03D8">
        <w:rPr>
          <w:rFonts w:ascii="Arial" w:hAnsi="Arial" w:cs="Arial"/>
          <w:sz w:val="24"/>
          <w:szCs w:val="24"/>
        </w:rPr>
        <w:t xml:space="preserve"> района Красноярского края РЕШИЛ: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1. Утвердить Положение о порядке управления и распоряжения муниципальной собственностью </w:t>
      </w:r>
      <w:proofErr w:type="spellStart"/>
      <w:r w:rsidRPr="001C03D8">
        <w:rPr>
          <w:rFonts w:ascii="Arial" w:hAnsi="Arial" w:cs="Arial"/>
          <w:sz w:val="24"/>
          <w:szCs w:val="24"/>
        </w:rPr>
        <w:t>Чухломинского</w:t>
      </w:r>
      <w:proofErr w:type="spellEnd"/>
      <w:r w:rsidRPr="001C03D8">
        <w:rPr>
          <w:rFonts w:ascii="Arial" w:hAnsi="Arial" w:cs="Arial"/>
          <w:sz w:val="24"/>
          <w:szCs w:val="24"/>
        </w:rPr>
        <w:t xml:space="preserve"> сельсовета </w:t>
      </w:r>
      <w:proofErr w:type="spellStart"/>
      <w:r w:rsidRPr="001C03D8">
        <w:rPr>
          <w:rFonts w:ascii="Arial" w:hAnsi="Arial" w:cs="Arial"/>
          <w:sz w:val="24"/>
          <w:szCs w:val="24"/>
        </w:rPr>
        <w:t>Ирбейского</w:t>
      </w:r>
      <w:proofErr w:type="spellEnd"/>
      <w:r w:rsidRPr="001C03D8">
        <w:rPr>
          <w:rFonts w:ascii="Arial" w:hAnsi="Arial" w:cs="Arial"/>
          <w:sz w:val="24"/>
          <w:szCs w:val="24"/>
        </w:rPr>
        <w:t xml:space="preserve"> района Красноярского края согласно приложению. </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 xml:space="preserve">2. </w:t>
      </w:r>
      <w:proofErr w:type="gramStart"/>
      <w:r w:rsidRPr="001C03D8">
        <w:rPr>
          <w:rFonts w:ascii="Arial" w:hAnsi="Arial" w:cs="Arial"/>
          <w:sz w:val="24"/>
          <w:szCs w:val="24"/>
        </w:rPr>
        <w:t>Контроль за</w:t>
      </w:r>
      <w:proofErr w:type="gramEnd"/>
      <w:r w:rsidRPr="001C03D8">
        <w:rPr>
          <w:rFonts w:ascii="Arial" w:hAnsi="Arial" w:cs="Arial"/>
          <w:sz w:val="24"/>
          <w:szCs w:val="24"/>
        </w:rPr>
        <w:t xml:space="preserve"> исполнением настоящего Решения возложить на главу </w:t>
      </w:r>
      <w:proofErr w:type="spellStart"/>
      <w:r w:rsidRPr="001C03D8">
        <w:rPr>
          <w:rFonts w:ascii="Arial" w:hAnsi="Arial" w:cs="Arial"/>
          <w:sz w:val="24"/>
          <w:szCs w:val="24"/>
        </w:rPr>
        <w:t>Чухломинского</w:t>
      </w:r>
      <w:proofErr w:type="spellEnd"/>
      <w:r w:rsidRPr="001C03D8">
        <w:rPr>
          <w:rFonts w:ascii="Arial" w:hAnsi="Arial" w:cs="Arial"/>
          <w:sz w:val="24"/>
          <w:szCs w:val="24"/>
        </w:rPr>
        <w:t xml:space="preserve"> сельсовета Худоногову Ольгу Александровну.</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3. Решение вступает в силу после официального опубликования в печатном издании «</w:t>
      </w:r>
      <w:proofErr w:type="spellStart"/>
      <w:r w:rsidRPr="001C03D8">
        <w:rPr>
          <w:rFonts w:ascii="Arial" w:hAnsi="Arial" w:cs="Arial"/>
          <w:sz w:val="24"/>
          <w:szCs w:val="24"/>
        </w:rPr>
        <w:t>Чухломинский</w:t>
      </w:r>
      <w:proofErr w:type="spellEnd"/>
      <w:r w:rsidRPr="001C03D8">
        <w:rPr>
          <w:rFonts w:ascii="Arial" w:hAnsi="Arial" w:cs="Arial"/>
          <w:sz w:val="24"/>
          <w:szCs w:val="24"/>
        </w:rPr>
        <w:t xml:space="preserve"> вестник».</w:t>
      </w:r>
    </w:p>
    <w:p w:rsidR="001D2F14" w:rsidRPr="001C03D8" w:rsidRDefault="001D2F14" w:rsidP="001C03D8">
      <w:pPr>
        <w:pStyle w:val="a8"/>
        <w:ind w:firstLine="709"/>
        <w:jc w:val="both"/>
        <w:rPr>
          <w:rFonts w:ascii="Arial" w:hAnsi="Arial" w:cs="Arial"/>
          <w:sz w:val="24"/>
          <w:szCs w:val="24"/>
        </w:rPr>
      </w:pPr>
    </w:p>
    <w:p w:rsidR="001D2F14" w:rsidRPr="001C03D8" w:rsidRDefault="001D2F14" w:rsidP="001C03D8">
      <w:pPr>
        <w:pStyle w:val="a8"/>
        <w:ind w:firstLine="709"/>
        <w:jc w:val="both"/>
        <w:rPr>
          <w:rFonts w:ascii="Arial" w:hAnsi="Arial" w:cs="Arial"/>
          <w:sz w:val="24"/>
          <w:szCs w:val="24"/>
        </w:rPr>
      </w:pPr>
    </w:p>
    <w:p w:rsidR="001D2F14" w:rsidRPr="001C03D8" w:rsidRDefault="00CB3868" w:rsidP="001C03D8">
      <w:pPr>
        <w:spacing w:after="0" w:line="240" w:lineRule="auto"/>
        <w:ind w:firstLine="708"/>
        <w:jc w:val="both"/>
        <w:rPr>
          <w:rFonts w:ascii="Arial" w:hAnsi="Arial" w:cs="Arial"/>
          <w:sz w:val="24"/>
          <w:szCs w:val="24"/>
        </w:rPr>
      </w:pPr>
      <w:r w:rsidRPr="001C03D8">
        <w:rPr>
          <w:rFonts w:ascii="Arial" w:hAnsi="Arial" w:cs="Arial"/>
          <w:color w:val="000000"/>
          <w:sz w:val="24"/>
          <w:szCs w:val="24"/>
        </w:rPr>
        <w:t xml:space="preserve">Глава </w:t>
      </w:r>
      <w:proofErr w:type="spellStart"/>
      <w:r w:rsidRPr="001C03D8">
        <w:rPr>
          <w:rFonts w:ascii="Arial" w:eastAsia="Times New Roman" w:hAnsi="Arial" w:cs="Arial"/>
          <w:color w:val="000000"/>
          <w:sz w:val="24"/>
          <w:szCs w:val="24"/>
        </w:rPr>
        <w:t>Чухломинского</w:t>
      </w:r>
      <w:proofErr w:type="spellEnd"/>
      <w:r w:rsidRPr="001C03D8">
        <w:rPr>
          <w:rFonts w:ascii="Arial" w:hAnsi="Arial" w:cs="Arial"/>
          <w:color w:val="000000"/>
          <w:sz w:val="24"/>
          <w:szCs w:val="24"/>
        </w:rPr>
        <w:t xml:space="preserve"> сельсовета                               О.А. Худоногова</w:t>
      </w:r>
    </w:p>
    <w:p w:rsidR="001D2F14" w:rsidRPr="001C03D8" w:rsidRDefault="001D2F14" w:rsidP="001C03D8">
      <w:pPr>
        <w:pStyle w:val="a8"/>
        <w:ind w:firstLine="709"/>
        <w:rPr>
          <w:rFonts w:ascii="Arial" w:hAnsi="Arial" w:cs="Arial"/>
          <w:sz w:val="24"/>
          <w:szCs w:val="24"/>
        </w:rPr>
      </w:pPr>
    </w:p>
    <w:p w:rsidR="001D2F14" w:rsidRPr="001C03D8" w:rsidRDefault="001D2F14" w:rsidP="001C03D8">
      <w:pPr>
        <w:pStyle w:val="a8"/>
        <w:ind w:firstLine="709"/>
        <w:rPr>
          <w:rFonts w:ascii="Arial" w:hAnsi="Arial" w:cs="Arial"/>
          <w:sz w:val="24"/>
          <w:szCs w:val="24"/>
        </w:rPr>
      </w:pPr>
    </w:p>
    <w:p w:rsidR="001D2F14" w:rsidRPr="001C03D8" w:rsidRDefault="001D2F14" w:rsidP="001C03D8">
      <w:pPr>
        <w:pStyle w:val="a8"/>
        <w:ind w:firstLine="709"/>
        <w:jc w:val="right"/>
        <w:rPr>
          <w:rFonts w:ascii="Arial" w:hAnsi="Arial" w:cs="Arial"/>
          <w:sz w:val="24"/>
          <w:szCs w:val="24"/>
        </w:rPr>
      </w:pPr>
    </w:p>
    <w:p w:rsidR="001D2F14" w:rsidRPr="001C03D8" w:rsidRDefault="00CB3868" w:rsidP="001C03D8">
      <w:pPr>
        <w:pStyle w:val="a8"/>
        <w:jc w:val="right"/>
        <w:rPr>
          <w:rFonts w:ascii="Arial" w:hAnsi="Arial" w:cs="Arial"/>
          <w:sz w:val="24"/>
          <w:szCs w:val="24"/>
        </w:rPr>
      </w:pPr>
      <w:r w:rsidRPr="001C03D8">
        <w:rPr>
          <w:rFonts w:ascii="Arial" w:hAnsi="Arial" w:cs="Arial"/>
          <w:sz w:val="24"/>
          <w:szCs w:val="24"/>
        </w:rPr>
        <w:br w:type="column"/>
      </w:r>
      <w:r w:rsidRPr="001C03D8">
        <w:rPr>
          <w:rFonts w:ascii="Arial" w:hAnsi="Arial" w:cs="Arial"/>
          <w:sz w:val="24"/>
          <w:szCs w:val="24"/>
        </w:rPr>
        <w:lastRenderedPageBreak/>
        <w:t xml:space="preserve">Приложение к проекту </w:t>
      </w:r>
      <w:proofErr w:type="spellStart"/>
      <w:r w:rsidRPr="001C03D8">
        <w:rPr>
          <w:rFonts w:ascii="Arial" w:hAnsi="Arial" w:cs="Arial"/>
          <w:sz w:val="24"/>
          <w:szCs w:val="24"/>
        </w:rPr>
        <w:t>РешенияЧухломинского</w:t>
      </w:r>
      <w:proofErr w:type="spellEnd"/>
    </w:p>
    <w:p w:rsidR="001D2F14" w:rsidRPr="001C03D8" w:rsidRDefault="00CB3868" w:rsidP="001C03D8">
      <w:pPr>
        <w:pStyle w:val="a8"/>
        <w:jc w:val="right"/>
        <w:rPr>
          <w:rFonts w:ascii="Arial" w:hAnsi="Arial" w:cs="Arial"/>
          <w:sz w:val="24"/>
          <w:szCs w:val="24"/>
        </w:rPr>
      </w:pPr>
      <w:r w:rsidRPr="001C03D8">
        <w:rPr>
          <w:rFonts w:ascii="Arial" w:hAnsi="Arial" w:cs="Arial"/>
          <w:sz w:val="24"/>
          <w:szCs w:val="24"/>
        </w:rPr>
        <w:t xml:space="preserve">сельского Совета депутатов </w:t>
      </w:r>
    </w:p>
    <w:p w:rsidR="001D2F14" w:rsidRPr="001C03D8" w:rsidRDefault="00CB3868" w:rsidP="001C03D8">
      <w:pPr>
        <w:pStyle w:val="a8"/>
        <w:jc w:val="right"/>
        <w:rPr>
          <w:rFonts w:ascii="Arial" w:hAnsi="Arial" w:cs="Arial"/>
          <w:sz w:val="24"/>
          <w:szCs w:val="24"/>
        </w:rPr>
      </w:pPr>
      <w:r w:rsidRPr="001C03D8">
        <w:rPr>
          <w:rFonts w:ascii="Arial" w:hAnsi="Arial" w:cs="Arial"/>
          <w:sz w:val="24"/>
          <w:szCs w:val="24"/>
        </w:rPr>
        <w:t xml:space="preserve">от 28.02.2022 № 10 </w:t>
      </w:r>
    </w:p>
    <w:p w:rsidR="001D2F14" w:rsidRPr="001C03D8" w:rsidRDefault="001D2F14" w:rsidP="001C03D8">
      <w:pPr>
        <w:pStyle w:val="a8"/>
        <w:jc w:val="right"/>
        <w:rPr>
          <w:rFonts w:ascii="Arial" w:hAnsi="Arial" w:cs="Arial"/>
          <w:sz w:val="24"/>
          <w:szCs w:val="24"/>
        </w:rPr>
      </w:pPr>
    </w:p>
    <w:p w:rsidR="001D2F14" w:rsidRPr="001C03D8" w:rsidRDefault="001D2F14" w:rsidP="001C03D8">
      <w:pPr>
        <w:pStyle w:val="a8"/>
        <w:jc w:val="right"/>
        <w:rPr>
          <w:rFonts w:ascii="Arial" w:hAnsi="Arial" w:cs="Arial"/>
          <w:sz w:val="24"/>
          <w:szCs w:val="24"/>
        </w:rPr>
      </w:pPr>
    </w:p>
    <w:p w:rsidR="001D2F14" w:rsidRPr="001C03D8" w:rsidRDefault="00CB3868" w:rsidP="001C03D8">
      <w:pPr>
        <w:pStyle w:val="a8"/>
        <w:jc w:val="center"/>
        <w:rPr>
          <w:rFonts w:ascii="Arial" w:hAnsi="Arial" w:cs="Arial"/>
          <w:sz w:val="24"/>
          <w:szCs w:val="24"/>
        </w:rPr>
      </w:pPr>
      <w:r w:rsidRPr="001C03D8">
        <w:rPr>
          <w:rFonts w:ascii="Arial" w:hAnsi="Arial" w:cs="Arial"/>
          <w:b/>
          <w:sz w:val="24"/>
          <w:szCs w:val="24"/>
        </w:rPr>
        <w:t>Положение</w:t>
      </w:r>
    </w:p>
    <w:p w:rsidR="001D2F14" w:rsidRPr="001C03D8" w:rsidRDefault="00CB3868" w:rsidP="001C03D8">
      <w:pPr>
        <w:pStyle w:val="a8"/>
        <w:jc w:val="center"/>
        <w:rPr>
          <w:rFonts w:ascii="Arial" w:hAnsi="Arial" w:cs="Arial"/>
          <w:sz w:val="24"/>
          <w:szCs w:val="24"/>
        </w:rPr>
      </w:pPr>
      <w:r w:rsidRPr="001C03D8">
        <w:rPr>
          <w:rFonts w:ascii="Arial" w:hAnsi="Arial" w:cs="Arial"/>
          <w:b/>
          <w:sz w:val="24"/>
          <w:szCs w:val="24"/>
        </w:rPr>
        <w:t xml:space="preserve">О порядке управления и распоряжения муниципальной собственностью </w:t>
      </w:r>
      <w:proofErr w:type="spellStart"/>
      <w:r w:rsidRPr="001C03D8">
        <w:rPr>
          <w:rFonts w:ascii="Arial" w:hAnsi="Arial" w:cs="Arial"/>
          <w:b/>
          <w:sz w:val="24"/>
          <w:szCs w:val="24"/>
        </w:rPr>
        <w:t>Чухломинского</w:t>
      </w:r>
      <w:proofErr w:type="spellEnd"/>
      <w:r w:rsidRPr="001C03D8">
        <w:rPr>
          <w:rFonts w:ascii="Arial" w:hAnsi="Arial" w:cs="Arial"/>
          <w:b/>
          <w:sz w:val="24"/>
          <w:szCs w:val="24"/>
        </w:rPr>
        <w:t xml:space="preserve"> сельсовета </w:t>
      </w:r>
      <w:proofErr w:type="spellStart"/>
      <w:r w:rsidRPr="001C03D8">
        <w:rPr>
          <w:rFonts w:ascii="Arial" w:hAnsi="Arial" w:cs="Arial"/>
          <w:b/>
          <w:sz w:val="24"/>
          <w:szCs w:val="24"/>
        </w:rPr>
        <w:t>Ирбейского</w:t>
      </w:r>
      <w:proofErr w:type="spellEnd"/>
      <w:r w:rsidRPr="001C03D8">
        <w:rPr>
          <w:rFonts w:ascii="Arial" w:hAnsi="Arial" w:cs="Arial"/>
          <w:b/>
          <w:sz w:val="24"/>
          <w:szCs w:val="24"/>
        </w:rPr>
        <w:t xml:space="preserve"> района Красноярского края</w:t>
      </w:r>
    </w:p>
    <w:p w:rsidR="001D2F14" w:rsidRPr="001C03D8" w:rsidRDefault="001D2F14" w:rsidP="001C03D8">
      <w:pPr>
        <w:pStyle w:val="a8"/>
        <w:ind w:firstLine="709"/>
        <w:jc w:val="both"/>
        <w:rPr>
          <w:rFonts w:ascii="Arial" w:hAnsi="Arial" w:cs="Arial"/>
          <w:sz w:val="24"/>
          <w:szCs w:val="24"/>
        </w:rPr>
      </w:pPr>
    </w:p>
    <w:p w:rsidR="001D2F14" w:rsidRPr="001C03D8" w:rsidRDefault="00CB3868" w:rsidP="001C03D8">
      <w:pPr>
        <w:pStyle w:val="a8"/>
        <w:ind w:firstLine="709"/>
        <w:jc w:val="both"/>
        <w:rPr>
          <w:rFonts w:ascii="Arial" w:hAnsi="Arial" w:cs="Arial"/>
          <w:sz w:val="24"/>
          <w:szCs w:val="24"/>
        </w:rPr>
      </w:pPr>
      <w:proofErr w:type="gramStart"/>
      <w:r w:rsidRPr="001C03D8">
        <w:rPr>
          <w:rFonts w:ascii="Arial" w:hAnsi="Arial" w:cs="Arial"/>
          <w:sz w:val="24"/>
          <w:szCs w:val="24"/>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w:t>
      </w:r>
      <w:proofErr w:type="gramEnd"/>
      <w:r w:rsidRPr="001C03D8">
        <w:rPr>
          <w:rFonts w:ascii="Arial" w:hAnsi="Arial" w:cs="Arial"/>
          <w:sz w:val="24"/>
          <w:szCs w:val="24"/>
        </w:rPr>
        <w:t xml:space="preserve"> конкуренции», Федеральным законом от 12.01.1996 № 7-ФЗ «О некоммерческих организациях», Уставом </w:t>
      </w:r>
      <w:proofErr w:type="spellStart"/>
      <w:r w:rsidRPr="001C03D8">
        <w:rPr>
          <w:rFonts w:ascii="Arial" w:hAnsi="Arial" w:cs="Arial"/>
          <w:sz w:val="24"/>
          <w:szCs w:val="24"/>
        </w:rPr>
        <w:t>Чухломинского</w:t>
      </w:r>
      <w:proofErr w:type="spellEnd"/>
      <w:r w:rsidRPr="001C03D8">
        <w:rPr>
          <w:rFonts w:ascii="Arial" w:hAnsi="Arial" w:cs="Arial"/>
          <w:sz w:val="24"/>
          <w:szCs w:val="24"/>
        </w:rPr>
        <w:t xml:space="preserve"> сельсовета </w:t>
      </w:r>
      <w:proofErr w:type="spellStart"/>
      <w:r w:rsidRPr="001C03D8">
        <w:rPr>
          <w:rFonts w:ascii="Arial" w:hAnsi="Arial" w:cs="Arial"/>
          <w:sz w:val="24"/>
          <w:szCs w:val="24"/>
        </w:rPr>
        <w:t>Ирбейского</w:t>
      </w:r>
      <w:proofErr w:type="spellEnd"/>
      <w:r w:rsidRPr="001C03D8">
        <w:rPr>
          <w:rFonts w:ascii="Arial" w:hAnsi="Arial" w:cs="Arial"/>
          <w:sz w:val="24"/>
          <w:szCs w:val="24"/>
        </w:rPr>
        <w:t xml:space="preserve"> района Красноярского края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w:t>
      </w:r>
      <w:proofErr w:type="spellStart"/>
      <w:r w:rsidRPr="001C03D8">
        <w:rPr>
          <w:rFonts w:ascii="Arial" w:hAnsi="Arial" w:cs="Arial"/>
          <w:sz w:val="24"/>
          <w:szCs w:val="24"/>
        </w:rPr>
        <w:t>Чухломинского</w:t>
      </w:r>
      <w:proofErr w:type="spellEnd"/>
      <w:r w:rsidRPr="001C03D8">
        <w:rPr>
          <w:rFonts w:ascii="Arial" w:hAnsi="Arial" w:cs="Arial"/>
          <w:sz w:val="24"/>
          <w:szCs w:val="24"/>
        </w:rPr>
        <w:t xml:space="preserve"> сельсовета по управлению муниципальной собственностью. </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jc w:val="center"/>
        <w:rPr>
          <w:rFonts w:ascii="Arial" w:hAnsi="Arial" w:cs="Arial"/>
          <w:sz w:val="24"/>
          <w:szCs w:val="24"/>
        </w:rPr>
      </w:pPr>
      <w:r w:rsidRPr="001C03D8">
        <w:rPr>
          <w:rFonts w:ascii="Arial" w:hAnsi="Arial" w:cs="Arial"/>
          <w:b/>
          <w:sz w:val="24"/>
          <w:szCs w:val="24"/>
        </w:rPr>
        <w:t>Глава 1. Общие положения</w:t>
      </w:r>
    </w:p>
    <w:p w:rsidR="001D2F14" w:rsidRPr="001C03D8" w:rsidRDefault="00CB3868" w:rsidP="001C03D8">
      <w:pPr>
        <w:pStyle w:val="a8"/>
        <w:ind w:firstLine="709"/>
        <w:rPr>
          <w:rFonts w:ascii="Arial" w:hAnsi="Arial" w:cs="Arial"/>
          <w:sz w:val="24"/>
          <w:szCs w:val="24"/>
        </w:rPr>
      </w:pPr>
      <w:r w:rsidRPr="001C03D8">
        <w:rPr>
          <w:rFonts w:ascii="Arial" w:hAnsi="Arial" w:cs="Arial"/>
          <w:b/>
          <w:sz w:val="24"/>
          <w:szCs w:val="24"/>
        </w:rPr>
        <w:t>Статья 1. Основные термины и понятия</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Муниципальное имущество – движимое и недвижимое имущество, находящееся в муниципальной собственности. </w:t>
      </w:r>
    </w:p>
    <w:p w:rsidR="001D2F14" w:rsidRPr="001C03D8" w:rsidRDefault="00CB3868" w:rsidP="001C03D8">
      <w:pPr>
        <w:pStyle w:val="a8"/>
        <w:ind w:firstLine="709"/>
        <w:jc w:val="both"/>
        <w:rPr>
          <w:rFonts w:ascii="Arial" w:hAnsi="Arial" w:cs="Arial"/>
          <w:sz w:val="24"/>
          <w:szCs w:val="24"/>
        </w:rPr>
      </w:pPr>
      <w:proofErr w:type="gramStart"/>
      <w:r w:rsidRPr="001C03D8">
        <w:rPr>
          <w:rFonts w:ascii="Arial" w:hAnsi="Arial" w:cs="Arial"/>
          <w:sz w:val="24"/>
          <w:szCs w:val="24"/>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roofErr w:type="gramEnd"/>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Реестр муниципального имущества – информационная система, содержащая структурированный перечень муниципального имущества и сведения об этом имуществе. </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2. Принципы и формы управления и распоряжения муниципальной собственностью</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1. Управление и распоряжение муниципальной собственностью осуществляется в соответствии с принципами: законности; эффективности; подконтрольности; гласности; целевого использования имущества, закрепленного за муниципальными предприятиями и учреждениями, переданного иным юридическим и физическим лицам.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2. Управление и распоряжение муниципальной собственностью может осуществляться в следующих формах: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1) закрепление муниципального имущества на праве хозяйственного ведения или оперативного управления за муниципальными предприятиями и учреждениями;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4) внесение муниципального имущества в качестве взноса в некоммерческие организации;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5) передача муниципального имущества в залог;</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7) иных, не запрещенных законодательством Российской Федерации.</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 xml:space="preserve">Статья 3. Отношения, регулируемые настоящим Положением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1. Настоящее Положение регулирует отношения, возникающие в процессе управления и распоряжения муниципальным имуществом, в том числе отношения </w:t>
      </w:r>
      <w:proofErr w:type="gramStart"/>
      <w:r w:rsidRPr="001C03D8">
        <w:rPr>
          <w:rFonts w:ascii="Arial" w:hAnsi="Arial" w:cs="Arial"/>
          <w:sz w:val="24"/>
          <w:szCs w:val="24"/>
        </w:rPr>
        <w:t>по</w:t>
      </w:r>
      <w:proofErr w:type="gramEnd"/>
      <w:r w:rsidRPr="001C03D8">
        <w:rPr>
          <w:rFonts w:ascii="Arial" w:hAnsi="Arial" w:cs="Arial"/>
          <w:sz w:val="24"/>
          <w:szCs w:val="24"/>
        </w:rPr>
        <w:t xml:space="preserve">: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1) разграничению полномочий органов местного самоуправления по владению, пользованию и распоряжению муниципальным имуществом;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2) управлению имуществом, находящимся в хозяйственном ведении или оперативном управлении муниципальных унитарных предприятий и учреждений;</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3) участию </w:t>
      </w:r>
      <w:proofErr w:type="spellStart"/>
      <w:r w:rsidRPr="001C03D8">
        <w:rPr>
          <w:rFonts w:ascii="Arial" w:hAnsi="Arial" w:cs="Arial"/>
          <w:sz w:val="24"/>
          <w:szCs w:val="24"/>
        </w:rPr>
        <w:t>Чухломинского</w:t>
      </w:r>
      <w:proofErr w:type="spellEnd"/>
      <w:r w:rsidRPr="001C03D8">
        <w:rPr>
          <w:rFonts w:ascii="Arial" w:hAnsi="Arial" w:cs="Arial"/>
          <w:sz w:val="24"/>
          <w:szCs w:val="24"/>
        </w:rPr>
        <w:t xml:space="preserve"> сельсовета </w:t>
      </w:r>
      <w:proofErr w:type="spellStart"/>
      <w:r w:rsidRPr="001C03D8">
        <w:rPr>
          <w:rFonts w:ascii="Arial" w:hAnsi="Arial" w:cs="Arial"/>
          <w:sz w:val="24"/>
          <w:szCs w:val="24"/>
        </w:rPr>
        <w:t>Ирбейского</w:t>
      </w:r>
      <w:proofErr w:type="spellEnd"/>
      <w:r w:rsidRPr="001C03D8">
        <w:rPr>
          <w:rFonts w:ascii="Arial" w:hAnsi="Arial" w:cs="Arial"/>
          <w:sz w:val="24"/>
          <w:szCs w:val="24"/>
        </w:rPr>
        <w:t xml:space="preserve"> района Красноярского края (далее – муниципальное образование) в хозяйственных обществах и некоммерческих организациях;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4) передаче муниципального имущества во временное владение, пользование или распоряжение иных лиц по договору;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5) отчуждению муниципального имущества;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6) передаче муниципального имущества в залог;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7) списанию муниципального имущества;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8) организации </w:t>
      </w:r>
      <w:proofErr w:type="gramStart"/>
      <w:r w:rsidRPr="001C03D8">
        <w:rPr>
          <w:rFonts w:ascii="Arial" w:hAnsi="Arial" w:cs="Arial"/>
          <w:sz w:val="24"/>
          <w:szCs w:val="24"/>
        </w:rPr>
        <w:t>контроля за</w:t>
      </w:r>
      <w:proofErr w:type="gramEnd"/>
      <w:r w:rsidRPr="001C03D8">
        <w:rPr>
          <w:rFonts w:ascii="Arial" w:hAnsi="Arial" w:cs="Arial"/>
          <w:sz w:val="24"/>
          <w:szCs w:val="24"/>
        </w:rPr>
        <w:t xml:space="preserve"> сохранностью и использованием по назначению муниципального имущества;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rPr>
          <w:rFonts w:ascii="Arial" w:hAnsi="Arial" w:cs="Arial"/>
          <w:sz w:val="24"/>
          <w:szCs w:val="24"/>
        </w:rPr>
      </w:pPr>
      <w:r w:rsidRPr="001C03D8">
        <w:rPr>
          <w:rFonts w:ascii="Arial" w:hAnsi="Arial" w:cs="Arial"/>
          <w:b/>
          <w:sz w:val="24"/>
          <w:szCs w:val="24"/>
        </w:rPr>
        <w:t>Статья 4. Состав муниципального имущества</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1. В собственности сельсовета может находиться:</w:t>
      </w:r>
    </w:p>
    <w:p w:rsidR="001D2F14" w:rsidRPr="001C03D8" w:rsidRDefault="00CB3868" w:rsidP="001C03D8">
      <w:pPr>
        <w:tabs>
          <w:tab w:val="left" w:pos="426"/>
        </w:tabs>
        <w:spacing w:after="0" w:line="240" w:lineRule="auto"/>
        <w:ind w:firstLine="709"/>
        <w:jc w:val="both"/>
        <w:rPr>
          <w:rFonts w:ascii="Arial" w:hAnsi="Arial" w:cs="Arial"/>
          <w:bCs/>
          <w:color w:val="000000"/>
          <w:sz w:val="24"/>
          <w:szCs w:val="24"/>
        </w:rPr>
      </w:pPr>
      <w:r w:rsidRPr="001C03D8">
        <w:rPr>
          <w:rFonts w:ascii="Arial" w:hAnsi="Arial" w:cs="Arial"/>
          <w:bCs/>
          <w:color w:val="000000"/>
          <w:sz w:val="24"/>
          <w:szCs w:val="24"/>
        </w:rPr>
        <w:t>1)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1D2F14" w:rsidRPr="001C03D8" w:rsidRDefault="00CB3868" w:rsidP="001C03D8">
      <w:pPr>
        <w:tabs>
          <w:tab w:val="left" w:pos="426"/>
        </w:tabs>
        <w:spacing w:after="0" w:line="240" w:lineRule="auto"/>
        <w:ind w:firstLine="709"/>
        <w:jc w:val="both"/>
        <w:rPr>
          <w:rFonts w:ascii="Arial" w:hAnsi="Arial" w:cs="Arial"/>
          <w:bCs/>
          <w:color w:val="000000"/>
          <w:sz w:val="24"/>
          <w:szCs w:val="24"/>
        </w:rPr>
      </w:pPr>
      <w:proofErr w:type="gramStart"/>
      <w:r w:rsidRPr="001C03D8">
        <w:rPr>
          <w:rFonts w:ascii="Arial" w:hAnsi="Arial" w:cs="Arial"/>
          <w:bCs/>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roofErr w:type="gramEnd"/>
    </w:p>
    <w:p w:rsidR="001D2F14" w:rsidRPr="001C03D8" w:rsidRDefault="00CB3868" w:rsidP="001C03D8">
      <w:pPr>
        <w:tabs>
          <w:tab w:val="left" w:pos="426"/>
        </w:tabs>
        <w:spacing w:after="0" w:line="240" w:lineRule="auto"/>
        <w:ind w:firstLine="709"/>
        <w:jc w:val="both"/>
        <w:rPr>
          <w:rFonts w:ascii="Arial" w:hAnsi="Arial" w:cs="Arial"/>
          <w:bCs/>
          <w:color w:val="000000"/>
          <w:sz w:val="24"/>
          <w:szCs w:val="24"/>
        </w:rPr>
      </w:pPr>
      <w:r w:rsidRPr="001C03D8">
        <w:rPr>
          <w:rFonts w:ascii="Arial" w:hAnsi="Arial" w:cs="Arial"/>
          <w:bCs/>
          <w:color w:val="000000"/>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D2F14" w:rsidRPr="001C03D8" w:rsidRDefault="00CB3868" w:rsidP="001C03D8">
      <w:pPr>
        <w:tabs>
          <w:tab w:val="left" w:pos="426"/>
        </w:tabs>
        <w:spacing w:after="0" w:line="240" w:lineRule="auto"/>
        <w:ind w:firstLine="709"/>
        <w:jc w:val="both"/>
        <w:rPr>
          <w:rFonts w:ascii="Arial" w:hAnsi="Arial" w:cs="Arial"/>
          <w:bCs/>
          <w:color w:val="000000"/>
          <w:sz w:val="24"/>
          <w:szCs w:val="24"/>
        </w:rPr>
      </w:pPr>
      <w:r w:rsidRPr="001C03D8">
        <w:rPr>
          <w:rFonts w:ascii="Arial" w:hAnsi="Arial" w:cs="Arial"/>
          <w:bCs/>
          <w:color w:val="000000"/>
          <w:sz w:val="24"/>
          <w:szCs w:val="24"/>
        </w:rPr>
        <w:t xml:space="preserve">4) имущество, необходимое для решения вопросов, право </w:t>
      </w:r>
      <w:proofErr w:type="gramStart"/>
      <w:r w:rsidRPr="001C03D8">
        <w:rPr>
          <w:rFonts w:ascii="Arial" w:hAnsi="Arial" w:cs="Arial"/>
          <w:bCs/>
          <w:color w:val="000000"/>
          <w:sz w:val="24"/>
          <w:szCs w:val="24"/>
        </w:rPr>
        <w:t>решения</w:t>
      </w:r>
      <w:proofErr w:type="gramEnd"/>
      <w:r w:rsidRPr="001C03D8">
        <w:rPr>
          <w:rFonts w:ascii="Arial" w:hAnsi="Arial" w:cs="Arial"/>
          <w:bCs/>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D2F14" w:rsidRPr="001C03D8" w:rsidRDefault="00CB3868" w:rsidP="001C03D8">
      <w:pPr>
        <w:tabs>
          <w:tab w:val="left" w:pos="426"/>
        </w:tabs>
        <w:spacing w:after="0" w:line="240" w:lineRule="auto"/>
        <w:ind w:firstLine="709"/>
        <w:jc w:val="both"/>
        <w:rPr>
          <w:rFonts w:ascii="Arial" w:hAnsi="Arial" w:cs="Arial"/>
          <w:bCs/>
          <w:color w:val="000000"/>
          <w:sz w:val="24"/>
          <w:szCs w:val="24"/>
        </w:rPr>
      </w:pPr>
      <w:r w:rsidRPr="001C03D8">
        <w:rPr>
          <w:rFonts w:ascii="Arial" w:hAnsi="Arial" w:cs="Arial"/>
          <w:bCs/>
          <w:color w:val="000000"/>
          <w:sz w:val="24"/>
          <w:szCs w:val="24"/>
        </w:rPr>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1D2F14" w:rsidRPr="001C03D8" w:rsidRDefault="00CB3868" w:rsidP="001C03D8">
      <w:pPr>
        <w:tabs>
          <w:tab w:val="left" w:pos="426"/>
        </w:tabs>
        <w:spacing w:after="0" w:line="240" w:lineRule="auto"/>
        <w:ind w:firstLine="709"/>
        <w:jc w:val="both"/>
        <w:rPr>
          <w:rFonts w:ascii="Arial" w:hAnsi="Arial" w:cs="Arial"/>
          <w:bCs/>
          <w:color w:val="000000"/>
          <w:sz w:val="24"/>
          <w:szCs w:val="24"/>
        </w:rPr>
      </w:pPr>
      <w:r w:rsidRPr="001C03D8">
        <w:rPr>
          <w:rFonts w:ascii="Arial" w:hAnsi="Arial" w:cs="Arial"/>
          <w:bCs/>
          <w:color w:val="000000"/>
          <w:sz w:val="24"/>
          <w:szCs w:val="24"/>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1D2F14" w:rsidRPr="001C03D8" w:rsidRDefault="001D2F14" w:rsidP="001C03D8">
      <w:pPr>
        <w:spacing w:after="0" w:line="240" w:lineRule="auto"/>
        <w:ind w:firstLine="709"/>
        <w:jc w:val="both"/>
        <w:rPr>
          <w:rFonts w:ascii="Arial" w:hAnsi="Arial" w:cs="Arial"/>
          <w:b/>
          <w:sz w:val="24"/>
          <w:szCs w:val="24"/>
        </w:rPr>
      </w:pPr>
    </w:p>
    <w:p w:rsidR="001D2F14" w:rsidRPr="001C03D8" w:rsidRDefault="00CB3868" w:rsidP="001C03D8">
      <w:pPr>
        <w:pStyle w:val="a8"/>
        <w:jc w:val="center"/>
        <w:rPr>
          <w:rFonts w:ascii="Arial" w:hAnsi="Arial" w:cs="Arial"/>
          <w:sz w:val="24"/>
          <w:szCs w:val="24"/>
        </w:rPr>
      </w:pPr>
      <w:r w:rsidRPr="001C03D8">
        <w:rPr>
          <w:rFonts w:ascii="Arial" w:hAnsi="Arial" w:cs="Arial"/>
          <w:b/>
          <w:sz w:val="24"/>
          <w:szCs w:val="24"/>
        </w:rPr>
        <w:t>Глава 2. Разграничение полномочий органов местного самоуправления по владению, пользованию и распоряжению муниципальным имуществом</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5. Субъекты управления, владения, пользования и распоряжения муниципальной собственностью</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В соответствии с Уставом </w:t>
      </w:r>
      <w:proofErr w:type="spellStart"/>
      <w:r w:rsidRPr="001C03D8">
        <w:rPr>
          <w:rFonts w:ascii="Arial" w:hAnsi="Arial" w:cs="Arial"/>
          <w:sz w:val="24"/>
          <w:szCs w:val="24"/>
        </w:rPr>
        <w:t>Чухломинского</w:t>
      </w:r>
      <w:proofErr w:type="spellEnd"/>
      <w:r w:rsidRPr="001C03D8">
        <w:rPr>
          <w:rFonts w:ascii="Arial" w:hAnsi="Arial" w:cs="Arial"/>
          <w:sz w:val="24"/>
          <w:szCs w:val="24"/>
        </w:rPr>
        <w:t xml:space="preserve"> сельсовета </w:t>
      </w:r>
      <w:proofErr w:type="spellStart"/>
      <w:r w:rsidRPr="001C03D8">
        <w:rPr>
          <w:rFonts w:ascii="Arial" w:hAnsi="Arial" w:cs="Arial"/>
          <w:sz w:val="24"/>
          <w:szCs w:val="24"/>
        </w:rPr>
        <w:t>Ирбейского</w:t>
      </w:r>
      <w:proofErr w:type="spellEnd"/>
      <w:r w:rsidRPr="001C03D8">
        <w:rPr>
          <w:rFonts w:ascii="Arial" w:hAnsi="Arial" w:cs="Arial"/>
          <w:sz w:val="24"/>
          <w:szCs w:val="24"/>
        </w:rPr>
        <w:t xml:space="preserve"> района Красноярского края субъектами управления и распоряжения муниципальной собственностью являются: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1) </w:t>
      </w:r>
      <w:proofErr w:type="spellStart"/>
      <w:r w:rsidRPr="001C03D8">
        <w:rPr>
          <w:rFonts w:ascii="Arial" w:hAnsi="Arial" w:cs="Arial"/>
          <w:sz w:val="24"/>
          <w:szCs w:val="24"/>
        </w:rPr>
        <w:t>Чухломинский</w:t>
      </w:r>
      <w:proofErr w:type="spellEnd"/>
      <w:r w:rsidRPr="001C03D8">
        <w:rPr>
          <w:rFonts w:ascii="Arial" w:hAnsi="Arial" w:cs="Arial"/>
          <w:sz w:val="24"/>
          <w:szCs w:val="24"/>
        </w:rPr>
        <w:t xml:space="preserve"> сельский Совет депутатов (далее – Совет депутатов);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2) Администрация </w:t>
      </w:r>
      <w:proofErr w:type="spellStart"/>
      <w:r w:rsidRPr="001C03D8">
        <w:rPr>
          <w:rFonts w:ascii="Arial" w:hAnsi="Arial" w:cs="Arial"/>
          <w:sz w:val="24"/>
          <w:szCs w:val="24"/>
        </w:rPr>
        <w:t>Чухломинскогосельсовета</w:t>
      </w:r>
      <w:proofErr w:type="spellEnd"/>
      <w:r w:rsidRPr="001C03D8">
        <w:rPr>
          <w:rFonts w:ascii="Arial" w:hAnsi="Arial" w:cs="Arial"/>
          <w:sz w:val="24"/>
          <w:szCs w:val="24"/>
        </w:rPr>
        <w:t xml:space="preserve">  (далее – местная администрация) в лице главы сельсовета.</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rPr>
          <w:rFonts w:ascii="Arial" w:hAnsi="Arial" w:cs="Arial"/>
          <w:sz w:val="24"/>
          <w:szCs w:val="24"/>
        </w:rPr>
      </w:pPr>
      <w:r w:rsidRPr="001C03D8">
        <w:rPr>
          <w:rFonts w:ascii="Arial" w:hAnsi="Arial" w:cs="Arial"/>
          <w:b/>
          <w:sz w:val="24"/>
          <w:szCs w:val="24"/>
        </w:rPr>
        <w:t>Статья 6. Полномочия Совета депутатов</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1. Совет депутатов определяет общий порядок владения, пользования и распоряжения муниципальным имуществом.</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2. Совет депутатов обладает следующими полномочиями: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1) устанавливает полномочия органов местного самоуправления по управлению и распоряжению имуществом, находящимся в муниципальной собственности;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2) утверждает план приватизации муниципального имущества на очередной финансовый год, определяет порядок принятия решений об условиях приватизации муниципального имущества;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3) устанавливает перечень (категории) объектов муниципальной собственности, не подлежащих отчуждению;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4) принимает решения по заключению договоров по использованию, приобретению объектов в муниципальную собственность и их отчуждению;</w:t>
      </w:r>
    </w:p>
    <w:p w:rsidR="001D2F14" w:rsidRPr="001C03D8" w:rsidRDefault="00CB3868" w:rsidP="001C03D8">
      <w:pPr>
        <w:pStyle w:val="ConsPlusNormal"/>
        <w:spacing w:after="0" w:line="240" w:lineRule="auto"/>
        <w:ind w:firstLine="709"/>
        <w:jc w:val="both"/>
        <w:rPr>
          <w:sz w:val="24"/>
          <w:szCs w:val="24"/>
        </w:rPr>
      </w:pPr>
      <w:r w:rsidRPr="001C03D8">
        <w:rPr>
          <w:sz w:val="24"/>
          <w:szCs w:val="24"/>
        </w:rPr>
        <w:t>5) определяет порядок управления и распоряжения имуществом, находящимся в муниципальной собственности;</w:t>
      </w:r>
    </w:p>
    <w:p w:rsidR="001D2F14" w:rsidRPr="001C03D8" w:rsidRDefault="00CB3868" w:rsidP="001C03D8">
      <w:pPr>
        <w:pStyle w:val="ConsPlusNormal"/>
        <w:spacing w:after="0" w:line="240" w:lineRule="auto"/>
        <w:ind w:firstLine="709"/>
        <w:jc w:val="both"/>
        <w:rPr>
          <w:sz w:val="24"/>
          <w:szCs w:val="24"/>
        </w:rPr>
      </w:pPr>
      <w:r w:rsidRPr="001C03D8">
        <w:rPr>
          <w:sz w:val="24"/>
          <w:szCs w:val="24"/>
        </w:rPr>
        <w:t>6) утверждает местный бюджет и отчет о его исполнении;</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 xml:space="preserve">7)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 xml:space="preserve">8) осуществляет </w:t>
      </w:r>
      <w:proofErr w:type="gramStart"/>
      <w:r w:rsidRPr="001C03D8">
        <w:rPr>
          <w:rFonts w:ascii="Arial" w:hAnsi="Arial" w:cs="Arial"/>
          <w:sz w:val="24"/>
          <w:szCs w:val="24"/>
        </w:rPr>
        <w:t>контроль за</w:t>
      </w:r>
      <w:proofErr w:type="gramEnd"/>
      <w:r w:rsidRPr="001C03D8">
        <w:rPr>
          <w:rFonts w:ascii="Arial" w:hAnsi="Arial" w:cs="Arial"/>
          <w:sz w:val="24"/>
          <w:szCs w:val="24"/>
        </w:rPr>
        <w:t xml:space="preserve"> эффективным использованием муниципального имущества, для чего:</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 истребует необходимую информацию по управлению объектами муниципальной собственности у местной администрац</w:t>
      </w:r>
      <w:proofErr w:type="gramStart"/>
      <w:r w:rsidRPr="001C03D8">
        <w:rPr>
          <w:rFonts w:ascii="Arial" w:hAnsi="Arial" w:cs="Arial"/>
          <w:sz w:val="24"/>
          <w:szCs w:val="24"/>
        </w:rPr>
        <w:t>ии и ее</w:t>
      </w:r>
      <w:proofErr w:type="gramEnd"/>
      <w:r w:rsidRPr="001C03D8">
        <w:rPr>
          <w:rFonts w:ascii="Arial" w:hAnsi="Arial" w:cs="Arial"/>
          <w:sz w:val="24"/>
          <w:szCs w:val="24"/>
        </w:rPr>
        <w:t xml:space="preserve"> должностных лиц;</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 заслушивает отчеты органов и должностных лиц об управлении объектами муниципальной собственности;</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 проводит депутатские расследования по вопросам управления объектами муниципальной собственности;</w:t>
      </w:r>
    </w:p>
    <w:p w:rsidR="001D2F14" w:rsidRPr="001C03D8" w:rsidRDefault="00CB3868" w:rsidP="001C03D8">
      <w:pPr>
        <w:pStyle w:val="ConsPlusNormal"/>
        <w:spacing w:after="0" w:line="240" w:lineRule="auto"/>
        <w:ind w:firstLine="709"/>
        <w:jc w:val="both"/>
        <w:rPr>
          <w:sz w:val="24"/>
          <w:szCs w:val="24"/>
        </w:rPr>
      </w:pPr>
      <w:r w:rsidRPr="001C03D8">
        <w:rPr>
          <w:sz w:val="24"/>
          <w:szCs w:val="24"/>
        </w:rPr>
        <w:t xml:space="preserve">9) осуществляет иные полномочия в соответствии с действующим законодательством, Уставом </w:t>
      </w:r>
      <w:proofErr w:type="spellStart"/>
      <w:r w:rsidRPr="001C03D8">
        <w:rPr>
          <w:sz w:val="24"/>
          <w:szCs w:val="24"/>
        </w:rPr>
        <w:t>Чухломинского</w:t>
      </w:r>
      <w:proofErr w:type="spellEnd"/>
      <w:r w:rsidRPr="001C03D8">
        <w:rPr>
          <w:sz w:val="24"/>
          <w:szCs w:val="24"/>
        </w:rPr>
        <w:t xml:space="preserve"> сельсовета, настоящим Положением.</w:t>
      </w:r>
    </w:p>
    <w:p w:rsidR="001D2F14" w:rsidRPr="001C03D8" w:rsidRDefault="001D2F14" w:rsidP="001C03D8">
      <w:pPr>
        <w:pStyle w:val="a8"/>
        <w:ind w:firstLine="709"/>
        <w:jc w:val="center"/>
        <w:rPr>
          <w:rFonts w:ascii="Arial" w:hAnsi="Arial" w:cs="Arial"/>
          <w:sz w:val="24"/>
          <w:szCs w:val="24"/>
        </w:rPr>
      </w:pPr>
    </w:p>
    <w:p w:rsidR="001D2F14" w:rsidRPr="001C03D8" w:rsidRDefault="00CB3868" w:rsidP="001C03D8">
      <w:pPr>
        <w:pStyle w:val="a8"/>
        <w:ind w:firstLine="709"/>
        <w:rPr>
          <w:rFonts w:ascii="Arial" w:hAnsi="Arial" w:cs="Arial"/>
          <w:sz w:val="24"/>
          <w:szCs w:val="24"/>
        </w:rPr>
      </w:pPr>
      <w:r w:rsidRPr="001C03D8">
        <w:rPr>
          <w:rFonts w:ascii="Arial" w:hAnsi="Arial" w:cs="Arial"/>
          <w:b/>
          <w:sz w:val="24"/>
          <w:szCs w:val="24"/>
        </w:rPr>
        <w:t>Статья 7. Полномочия местной администрации</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1. Местная администрация организует непосредственное управление муниципальным имуществом в соответствии с настоящим Положением, а именно:</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1) обеспечивает управление и распоряжение муниципальной собственностью в соответствии с решениями, принятыми Советом депутатов;</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2) принимает решения по заключению договоров по использованию, приобретению объектов в муниципальную собственность и их отчуждению;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3) разрабатывает проект плана приватизации;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4) обеспечивает судебную защиту имущественных прав муниципального образования;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5) издает правовые акты по вопросам владения, пользования и распоряжения муниципальным имуществом, в том числе:</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создания, приобретения, использования, аренды объектов муниципальной собственности или их отчуждения;</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создания, реорганизации, ликвидации муниципальных унитарных предприятий и муниципальных учреждений;</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6) осуществляет выкуп земельных участков у собственников для муниципальных нужд;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7) осуществляет учет муниципального имущества и ведет реестр имущества муниципального образования в порядке, установленном уполномоченным Правительством Российской Федерации федеральным органом исполнительной власти, и реестр муниципальных предприятий и учреждений в установленном ею порядке;</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8) осуществляет полномочия арендодателя при сдаче в аренду муниципального имущества;</w:t>
      </w:r>
    </w:p>
    <w:p w:rsidR="001D2F14" w:rsidRPr="001C03D8" w:rsidRDefault="00CB3868" w:rsidP="001C03D8">
      <w:pPr>
        <w:pStyle w:val="ConsPlusNormal"/>
        <w:spacing w:after="0" w:line="240" w:lineRule="auto"/>
        <w:ind w:firstLine="709"/>
        <w:jc w:val="both"/>
        <w:rPr>
          <w:sz w:val="24"/>
          <w:szCs w:val="24"/>
        </w:rPr>
      </w:pPr>
      <w:r w:rsidRPr="001C03D8">
        <w:rPr>
          <w:sz w:val="24"/>
          <w:szCs w:val="24"/>
        </w:rPr>
        <w:t>9) организует непосредственное выполнение мероприятий, связанных с передачей и приемом в муниципальную собственность имущества;</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10) запрашивает и получает информацию по вопросам, связанным с использованием объектов муниципальной собственности;</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 xml:space="preserve">11) осуществляет </w:t>
      </w:r>
      <w:proofErr w:type="gramStart"/>
      <w:r w:rsidRPr="001C03D8">
        <w:rPr>
          <w:rFonts w:ascii="Arial" w:hAnsi="Arial" w:cs="Arial"/>
          <w:sz w:val="24"/>
          <w:szCs w:val="24"/>
        </w:rPr>
        <w:t>контроль за</w:t>
      </w:r>
      <w:proofErr w:type="gramEnd"/>
      <w:r w:rsidRPr="001C03D8">
        <w:rPr>
          <w:rFonts w:ascii="Arial" w:hAnsi="Arial" w:cs="Arial"/>
          <w:sz w:val="24"/>
          <w:szCs w:val="24"/>
        </w:rPr>
        <w:t xml:space="preserve"> использованием по назначению и сохранностью объектов муниципальной собственности;</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12) принимает решение о муниципальных заимствованиях, об эмиссии муниципальных ценных бумаг;</w:t>
      </w:r>
    </w:p>
    <w:p w:rsidR="001D2F14" w:rsidRPr="001C03D8" w:rsidRDefault="00CB3868" w:rsidP="001C03D8">
      <w:pPr>
        <w:tabs>
          <w:tab w:val="left" w:pos="0"/>
        </w:tabs>
        <w:spacing w:after="0" w:line="240" w:lineRule="auto"/>
        <w:ind w:firstLine="709"/>
        <w:jc w:val="both"/>
        <w:rPr>
          <w:rFonts w:ascii="Arial" w:hAnsi="Arial" w:cs="Arial"/>
          <w:sz w:val="24"/>
          <w:szCs w:val="24"/>
        </w:rPr>
      </w:pPr>
      <w:r w:rsidRPr="001C03D8">
        <w:rPr>
          <w:rFonts w:ascii="Arial" w:hAnsi="Arial" w:cs="Arial"/>
          <w:sz w:val="24"/>
          <w:szCs w:val="24"/>
        </w:rPr>
        <w:t>13) устанавливает порядок принятия решения о создании муниципальных бюджетных и казенных учреждений;</w:t>
      </w:r>
    </w:p>
    <w:p w:rsidR="001D2F14" w:rsidRPr="001C03D8" w:rsidRDefault="00CB3868" w:rsidP="001C03D8">
      <w:pPr>
        <w:pStyle w:val="ConsPlusNormal"/>
        <w:spacing w:after="0" w:line="240" w:lineRule="auto"/>
        <w:ind w:firstLine="709"/>
        <w:jc w:val="both"/>
        <w:rPr>
          <w:sz w:val="24"/>
          <w:szCs w:val="24"/>
        </w:rPr>
      </w:pPr>
      <w:r w:rsidRPr="001C03D8">
        <w:rPr>
          <w:sz w:val="24"/>
          <w:szCs w:val="24"/>
        </w:rPr>
        <w:t>14) утверждает порядок принятия решения о ликвидации и проведении ликвидации автономного учреждения;</w:t>
      </w:r>
    </w:p>
    <w:p w:rsidR="001D2F14" w:rsidRPr="001C03D8" w:rsidRDefault="00CB3868" w:rsidP="001C03D8">
      <w:pPr>
        <w:pStyle w:val="ConsPlusNormal"/>
        <w:spacing w:after="0" w:line="240" w:lineRule="auto"/>
        <w:ind w:firstLine="709"/>
        <w:jc w:val="both"/>
        <w:rPr>
          <w:sz w:val="24"/>
          <w:szCs w:val="24"/>
        </w:rPr>
      </w:pPr>
      <w:r w:rsidRPr="001C03D8">
        <w:rPr>
          <w:sz w:val="24"/>
          <w:szCs w:val="24"/>
        </w:rPr>
        <w:t xml:space="preserve">15) осуществляет иные полномочия, установленные Уставом </w:t>
      </w:r>
      <w:proofErr w:type="spellStart"/>
      <w:r w:rsidRPr="001C03D8">
        <w:rPr>
          <w:sz w:val="24"/>
          <w:szCs w:val="24"/>
        </w:rPr>
        <w:t>Чухломинского</w:t>
      </w:r>
      <w:proofErr w:type="spellEnd"/>
      <w:r w:rsidRPr="001C03D8">
        <w:rPr>
          <w:sz w:val="24"/>
          <w:szCs w:val="24"/>
        </w:rPr>
        <w:t xml:space="preserve"> сельсовета, решениями Совета депутатов и действующим законодательством.</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jc w:val="center"/>
        <w:rPr>
          <w:rFonts w:ascii="Arial" w:hAnsi="Arial" w:cs="Arial"/>
          <w:sz w:val="24"/>
          <w:szCs w:val="24"/>
        </w:rPr>
      </w:pPr>
      <w:r w:rsidRPr="001C03D8">
        <w:rPr>
          <w:rFonts w:ascii="Arial" w:hAnsi="Arial" w:cs="Arial"/>
          <w:b/>
          <w:sz w:val="24"/>
          <w:szCs w:val="24"/>
        </w:rPr>
        <w:t>Глава 3. Муниципальная казна. Порядок управления и распоряжения муниципальной казной.</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8. Имущество, составляющее муниципальную казну</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 </w:t>
      </w:r>
      <w:proofErr w:type="spellStart"/>
      <w:r w:rsidRPr="001C03D8">
        <w:rPr>
          <w:rFonts w:ascii="Arial" w:hAnsi="Arial" w:cs="Arial"/>
          <w:sz w:val="24"/>
          <w:szCs w:val="24"/>
        </w:rPr>
        <w:t>Чухломинского</w:t>
      </w:r>
      <w:proofErr w:type="spellEnd"/>
      <w:r w:rsidRPr="001C03D8">
        <w:rPr>
          <w:rFonts w:ascii="Arial" w:hAnsi="Arial" w:cs="Arial"/>
          <w:sz w:val="24"/>
          <w:szCs w:val="24"/>
        </w:rPr>
        <w:t xml:space="preserve"> сельсовета.</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center"/>
        <w:rPr>
          <w:rFonts w:ascii="Arial" w:hAnsi="Arial" w:cs="Arial"/>
          <w:b/>
          <w:sz w:val="24"/>
          <w:szCs w:val="24"/>
        </w:rPr>
      </w:pPr>
      <w:r w:rsidRPr="001C03D8">
        <w:rPr>
          <w:rFonts w:ascii="Arial" w:hAnsi="Arial" w:cs="Arial"/>
          <w:b/>
          <w:sz w:val="24"/>
          <w:szCs w:val="24"/>
        </w:rPr>
        <w:t>Статья 9. Основания отнесения имущества к муниципальной казне</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1. Основанием отнесения объектов муниципального имущества к казне являются:</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 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 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 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 отказ муниципального предприятия или учреждения от права хозяйственного ведения или оперативного управления на муниципальное имущество;</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 создание имущества за счет средств местного бюджета;</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 иные основания, предусмотренные действующим законодательством.</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10. Управление и распоряжение имуществом, составляющим муниципальную казну</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1. Целями управления и распоряжения имуществом казны являются:</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 содействие ее сохранению и воспроизводству;</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 получение доходов в бюджет муниципального образования от ее использования;</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 обеспечение обязательств муниципального образования;</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 обеспечение общественных потребностей населения муниципального образования;</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 привлечение инвестиций и стимулирование предпринимательской активности на территории муниципального образования.</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2. Для достижения указанных целей при управлении и распоряжении имуществом муниципальной казны решаются следующие задачи:</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 по </w:t>
      </w:r>
      <w:proofErr w:type="spellStart"/>
      <w:proofErr w:type="gramStart"/>
      <w:r w:rsidRPr="001C03D8">
        <w:rPr>
          <w:rFonts w:ascii="Arial" w:hAnsi="Arial" w:cs="Arial"/>
          <w:sz w:val="24"/>
          <w:szCs w:val="24"/>
        </w:rPr>
        <w:t>объектно</w:t>
      </w:r>
      <w:proofErr w:type="spellEnd"/>
      <w:r w:rsidRPr="001C03D8">
        <w:rPr>
          <w:rFonts w:ascii="Arial" w:hAnsi="Arial" w:cs="Arial"/>
          <w:sz w:val="24"/>
          <w:szCs w:val="24"/>
        </w:rPr>
        <w:t xml:space="preserve"> полный</w:t>
      </w:r>
      <w:proofErr w:type="gramEnd"/>
      <w:r w:rsidRPr="001C03D8">
        <w:rPr>
          <w:rFonts w:ascii="Arial" w:hAnsi="Arial" w:cs="Arial"/>
          <w:sz w:val="24"/>
          <w:szCs w:val="24"/>
        </w:rPr>
        <w:t xml:space="preserve"> и системный учет имущества, составляющего казну, и своевременное отражение его движения;</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 выявление и применение наиболее эффективных способов использования муниципального имущества;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 </w:t>
      </w:r>
      <w:proofErr w:type="gramStart"/>
      <w:r w:rsidRPr="001C03D8">
        <w:rPr>
          <w:rFonts w:ascii="Arial" w:hAnsi="Arial" w:cs="Arial"/>
          <w:sz w:val="24"/>
          <w:szCs w:val="24"/>
        </w:rPr>
        <w:t>контроль за</w:t>
      </w:r>
      <w:proofErr w:type="gramEnd"/>
      <w:r w:rsidRPr="001C03D8">
        <w:rPr>
          <w:rFonts w:ascii="Arial" w:hAnsi="Arial" w:cs="Arial"/>
          <w:sz w:val="24"/>
          <w:szCs w:val="24"/>
        </w:rPr>
        <w:t xml:space="preserve"> сохранностью и использованием муниципального имущества по целевому назначению.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3. </w:t>
      </w:r>
      <w:proofErr w:type="gramStart"/>
      <w:r w:rsidRPr="001C03D8">
        <w:rPr>
          <w:rFonts w:ascii="Arial" w:hAnsi="Arial" w:cs="Arial"/>
          <w:sz w:val="24"/>
          <w:szCs w:val="24"/>
        </w:rPr>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roofErr w:type="gramEnd"/>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rPr>
          <w:rFonts w:ascii="Arial" w:hAnsi="Arial" w:cs="Arial"/>
          <w:sz w:val="24"/>
          <w:szCs w:val="24"/>
        </w:rPr>
      </w:pPr>
      <w:r w:rsidRPr="001C03D8">
        <w:rPr>
          <w:rFonts w:ascii="Arial" w:hAnsi="Arial" w:cs="Arial"/>
          <w:b/>
          <w:sz w:val="24"/>
          <w:szCs w:val="24"/>
        </w:rPr>
        <w:t>Статья 11. Исключение имущества из казны</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jc w:val="center"/>
        <w:rPr>
          <w:rFonts w:ascii="Arial" w:hAnsi="Arial" w:cs="Arial"/>
          <w:sz w:val="24"/>
          <w:szCs w:val="24"/>
        </w:rPr>
      </w:pPr>
      <w:r w:rsidRPr="001C03D8">
        <w:rPr>
          <w:rFonts w:ascii="Arial" w:hAnsi="Arial" w:cs="Arial"/>
          <w:b/>
          <w:sz w:val="24"/>
          <w:szCs w:val="24"/>
        </w:rPr>
        <w:t>Глава 4. Управление и распоряжение муниципальным имуществом, закрепленным за муниципальными предприятиями и муниципальными учреждениями</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12. Передача имущества на праве хозяйственного ведения и оперативного управления</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1. По решению собственника (учредителя) муниципальное имущество может быть закреплено: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 на праве хозяйственного ведения за муниципальным унитарным предприятием, основанном на праве хозяйственного ведения;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 </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2. Право хозяйственного ведения или право оперативного управления на имущество возникает с момента передачи такого имущества предприятию или учреждению на основании акта собственника о закреплении имущества за предприятием или учреждением, а также в результате приобретения предприятием или учреждением имущества по договору или иному основанию.</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3. 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(уполномоченного им органа) и назначением имущества в пределах, определяемых гражданским законодательством и уставом учреждения.</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 </w:t>
      </w:r>
    </w:p>
    <w:p w:rsidR="001D2F14" w:rsidRPr="001C03D8" w:rsidRDefault="00CB3868" w:rsidP="001C03D8">
      <w:pPr>
        <w:pStyle w:val="ConsPlusNormal"/>
        <w:tabs>
          <w:tab w:val="left" w:pos="360"/>
        </w:tabs>
        <w:spacing w:after="0" w:line="240" w:lineRule="auto"/>
        <w:ind w:firstLine="709"/>
        <w:jc w:val="both"/>
        <w:rPr>
          <w:sz w:val="24"/>
          <w:szCs w:val="24"/>
        </w:rPr>
      </w:pPr>
      <w:r w:rsidRPr="001C03D8">
        <w:rPr>
          <w:sz w:val="24"/>
          <w:szCs w:val="24"/>
        </w:rPr>
        <w:t>3. 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1D2F14" w:rsidRPr="001C03D8" w:rsidRDefault="00CB3868" w:rsidP="001C03D8">
      <w:pPr>
        <w:pStyle w:val="ConsPlusNormal"/>
        <w:tabs>
          <w:tab w:val="left" w:pos="360"/>
        </w:tabs>
        <w:spacing w:after="0" w:line="240" w:lineRule="auto"/>
        <w:ind w:firstLine="709"/>
        <w:jc w:val="both"/>
        <w:rPr>
          <w:sz w:val="24"/>
          <w:szCs w:val="24"/>
        </w:rPr>
      </w:pPr>
      <w:r w:rsidRPr="001C03D8">
        <w:rPr>
          <w:sz w:val="24"/>
          <w:szCs w:val="24"/>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1D2F14" w:rsidRPr="001C03D8" w:rsidRDefault="00CB3868" w:rsidP="001C03D8">
      <w:pPr>
        <w:pStyle w:val="ConsPlusNormal"/>
        <w:tabs>
          <w:tab w:val="left" w:pos="360"/>
        </w:tabs>
        <w:spacing w:after="0" w:line="240" w:lineRule="auto"/>
        <w:ind w:firstLine="709"/>
        <w:jc w:val="both"/>
        <w:rPr>
          <w:sz w:val="24"/>
          <w:szCs w:val="24"/>
        </w:rPr>
      </w:pPr>
      <w:r w:rsidRPr="001C03D8">
        <w:rPr>
          <w:sz w:val="24"/>
          <w:szCs w:val="24"/>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1D2F14" w:rsidRPr="001C03D8" w:rsidRDefault="00CB3868" w:rsidP="001C03D8">
      <w:pPr>
        <w:pStyle w:val="ConsPlusNormal"/>
        <w:tabs>
          <w:tab w:val="left" w:pos="360"/>
        </w:tabs>
        <w:spacing w:after="0" w:line="240" w:lineRule="auto"/>
        <w:ind w:firstLine="709"/>
        <w:jc w:val="both"/>
        <w:rPr>
          <w:sz w:val="24"/>
          <w:szCs w:val="24"/>
        </w:rPr>
      </w:pPr>
      <w:r w:rsidRPr="001C03D8">
        <w:rPr>
          <w:sz w:val="24"/>
          <w:szCs w:val="24"/>
        </w:rPr>
        <w:t xml:space="preserve">4. Муниципальное бюджетное учреждение без согласия </w:t>
      </w:r>
      <w:r w:rsidRPr="001C03D8">
        <w:rPr>
          <w:i/>
          <w:sz w:val="24"/>
          <w:szCs w:val="24"/>
        </w:rPr>
        <w:t>собственника</w:t>
      </w:r>
      <w:r w:rsidRPr="001C03D8">
        <w:rPr>
          <w:sz w:val="24"/>
          <w:szCs w:val="24"/>
        </w:rPr>
        <w:t xml:space="preserve">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1D2F14" w:rsidRPr="001C03D8" w:rsidRDefault="00CB3868" w:rsidP="001C03D8">
      <w:pPr>
        <w:pStyle w:val="ConsPlusNormal"/>
        <w:spacing w:after="0" w:line="240" w:lineRule="auto"/>
        <w:ind w:firstLine="709"/>
        <w:jc w:val="both"/>
        <w:rPr>
          <w:sz w:val="24"/>
          <w:szCs w:val="24"/>
        </w:rPr>
      </w:pPr>
      <w:r w:rsidRPr="001C03D8">
        <w:rPr>
          <w:sz w:val="24"/>
          <w:szCs w:val="24"/>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1D2F14" w:rsidRPr="001C03D8" w:rsidRDefault="00CB3868" w:rsidP="001C03D8">
      <w:pPr>
        <w:pStyle w:val="ConsPlusNormal"/>
        <w:spacing w:after="0" w:line="240" w:lineRule="auto"/>
        <w:ind w:firstLine="709"/>
        <w:jc w:val="both"/>
        <w:rPr>
          <w:sz w:val="24"/>
          <w:szCs w:val="24"/>
        </w:rPr>
      </w:pPr>
      <w:r w:rsidRPr="001C03D8">
        <w:rPr>
          <w:sz w:val="24"/>
          <w:szCs w:val="24"/>
        </w:rPr>
        <w:t xml:space="preserve">Муниципальное автономное учреждение без согласия учредителя не вправе распоряжаться недвижимым имуществом и особо ценным движимым имуществом, </w:t>
      </w:r>
      <w:proofErr w:type="gramStart"/>
      <w:r w:rsidRPr="001C03D8">
        <w:rPr>
          <w:sz w:val="24"/>
          <w:szCs w:val="24"/>
        </w:rPr>
        <w:t>закрепленными</w:t>
      </w:r>
      <w:proofErr w:type="gramEnd"/>
      <w:r w:rsidRPr="001C03D8">
        <w:rPr>
          <w:sz w:val="24"/>
          <w:szCs w:val="24"/>
        </w:rPr>
        <w:t xml:space="preserve"> за ним собственником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w:t>
      </w:r>
      <w:proofErr w:type="spellStart"/>
      <w:r w:rsidRPr="001C03D8">
        <w:rPr>
          <w:sz w:val="24"/>
          <w:szCs w:val="24"/>
        </w:rPr>
        <w:t>закономот</w:t>
      </w:r>
      <w:proofErr w:type="spellEnd"/>
      <w:r w:rsidRPr="001C03D8">
        <w:rPr>
          <w:sz w:val="24"/>
          <w:szCs w:val="24"/>
        </w:rPr>
        <w:t xml:space="preserve"> 03.11.2006 № 174-ФЗ «Об автономных учреждениях».</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5. </w:t>
      </w:r>
      <w:proofErr w:type="gramStart"/>
      <w:r w:rsidRPr="001C03D8">
        <w:rPr>
          <w:rFonts w:ascii="Arial" w:hAnsi="Arial" w:cs="Arial"/>
          <w:sz w:val="24"/>
          <w:szCs w:val="24"/>
        </w:rPr>
        <w:t xml:space="preserve">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 </w:t>
      </w:r>
      <w:proofErr w:type="gramEnd"/>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 Муниципальное предприятие ежегодно перечисляет в бюджет муниципального образования 10 % от прибыли, оставшейся после уплаты налогов и иных обязательных платежей, в 10-дневный срок со дня, установленного для предоставления годового бухгалтерского отчета.</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14. Прекращение права хозяйственного ведения, права оперативного управления</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jc w:val="center"/>
        <w:rPr>
          <w:rFonts w:ascii="Arial" w:hAnsi="Arial" w:cs="Arial"/>
          <w:sz w:val="24"/>
          <w:szCs w:val="24"/>
        </w:rPr>
      </w:pPr>
      <w:r w:rsidRPr="001C03D8">
        <w:rPr>
          <w:rFonts w:ascii="Arial" w:hAnsi="Arial" w:cs="Arial"/>
          <w:b/>
          <w:sz w:val="24"/>
          <w:szCs w:val="24"/>
        </w:rPr>
        <w:t>Глава 5. Участие муниципального образования в хозяйственных обществах и некоммерческих организациях</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15. Формы и условия участия муниципального образования в хозяйственных обществах и некоммерческих организациях</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1. Участие </w:t>
      </w:r>
      <w:proofErr w:type="spellStart"/>
      <w:r w:rsidRPr="001C03D8">
        <w:rPr>
          <w:rFonts w:ascii="Arial" w:hAnsi="Arial" w:cs="Arial"/>
          <w:sz w:val="24"/>
          <w:szCs w:val="24"/>
        </w:rPr>
        <w:t>Чухломинского</w:t>
      </w:r>
      <w:proofErr w:type="spellEnd"/>
      <w:r w:rsidRPr="001C03D8">
        <w:rPr>
          <w:rFonts w:ascii="Arial" w:hAnsi="Arial" w:cs="Arial"/>
          <w:sz w:val="24"/>
          <w:szCs w:val="24"/>
        </w:rPr>
        <w:t xml:space="preserve"> сельсовета в хозяйственных обществах может осуществляться путем: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1) внесения муниципального имущества или имущественных прав </w:t>
      </w:r>
      <w:proofErr w:type="spellStart"/>
      <w:r w:rsidRPr="001C03D8">
        <w:rPr>
          <w:rFonts w:ascii="Arial" w:hAnsi="Arial" w:cs="Arial"/>
          <w:sz w:val="24"/>
          <w:szCs w:val="24"/>
        </w:rPr>
        <w:t>Чухломинского</w:t>
      </w:r>
      <w:proofErr w:type="spellEnd"/>
      <w:r w:rsidRPr="001C03D8">
        <w:rPr>
          <w:rFonts w:ascii="Arial" w:hAnsi="Arial" w:cs="Arial"/>
          <w:sz w:val="24"/>
          <w:szCs w:val="24"/>
        </w:rPr>
        <w:t xml:space="preserve"> сельсовета в качестве вклада в уставные капиталы открытых акционерных обществ, в порядке, предусмотренном законодательством о приватизации;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2)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 </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2.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w:t>
      </w:r>
      <w:proofErr w:type="gramStart"/>
      <w:r w:rsidRPr="001C03D8">
        <w:rPr>
          <w:spacing w:val="0"/>
          <w:sz w:val="24"/>
          <w:szCs w:val="24"/>
        </w:rPr>
        <w:t>При этом доля акций акционерного общества, находящихся в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roofErr w:type="gramEnd"/>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3. </w:t>
      </w:r>
      <w:proofErr w:type="gramStart"/>
      <w:r w:rsidRPr="001C03D8">
        <w:rPr>
          <w:spacing w:val="0"/>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ей порядке.</w:t>
      </w:r>
      <w:proofErr w:type="gramEnd"/>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4. От имени </w:t>
      </w:r>
      <w:proofErr w:type="spellStart"/>
      <w:r w:rsidRPr="001C03D8">
        <w:rPr>
          <w:rFonts w:ascii="Arial" w:hAnsi="Arial" w:cs="Arial"/>
          <w:sz w:val="24"/>
          <w:szCs w:val="24"/>
        </w:rPr>
        <w:t>Чухломинского</w:t>
      </w:r>
      <w:proofErr w:type="spellEnd"/>
      <w:r w:rsidRPr="001C03D8">
        <w:rPr>
          <w:rFonts w:ascii="Arial" w:hAnsi="Arial" w:cs="Arial"/>
          <w:sz w:val="24"/>
          <w:szCs w:val="24"/>
        </w:rPr>
        <w:t xml:space="preserve"> сельсовета принимает решение об участии в открытых акционерных обществах, а также осуществляет полномочия их учредителя – администрация сельсовета.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5. </w:t>
      </w:r>
      <w:proofErr w:type="spellStart"/>
      <w:r w:rsidRPr="001C03D8">
        <w:rPr>
          <w:rFonts w:ascii="Arial" w:hAnsi="Arial" w:cs="Arial"/>
          <w:sz w:val="24"/>
          <w:szCs w:val="24"/>
        </w:rPr>
        <w:t>Чухломинский</w:t>
      </w:r>
      <w:proofErr w:type="spellEnd"/>
      <w:r w:rsidRPr="001C03D8">
        <w:rPr>
          <w:rFonts w:ascii="Arial" w:hAnsi="Arial" w:cs="Arial"/>
          <w:sz w:val="24"/>
          <w:szCs w:val="24"/>
        </w:rPr>
        <w:t xml:space="preserve"> сельсовет может участвовать в некоммерческих организациях в случаях и порядке предусмотренных законодательством.</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16. Представитель муниципального образования в органах управления хозяйствующих обществах</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1. Права акционера открытых акционерных обществ, акции которых находятся в собственности </w:t>
      </w:r>
      <w:proofErr w:type="spellStart"/>
      <w:r w:rsidRPr="001C03D8">
        <w:rPr>
          <w:rFonts w:ascii="Arial" w:hAnsi="Arial" w:cs="Arial"/>
          <w:sz w:val="24"/>
          <w:szCs w:val="24"/>
        </w:rPr>
        <w:t>Чухломинского</w:t>
      </w:r>
      <w:proofErr w:type="spellEnd"/>
      <w:r w:rsidRPr="001C03D8">
        <w:rPr>
          <w:rFonts w:ascii="Arial" w:hAnsi="Arial" w:cs="Arial"/>
          <w:sz w:val="24"/>
          <w:szCs w:val="24"/>
        </w:rPr>
        <w:t xml:space="preserve"> сельсовета, от имени муниципальных образований осуществляют органы местного самоуправления.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2. Представителями интересов </w:t>
      </w:r>
      <w:proofErr w:type="spellStart"/>
      <w:r w:rsidRPr="001C03D8">
        <w:rPr>
          <w:rFonts w:ascii="Arial" w:hAnsi="Arial" w:cs="Arial"/>
          <w:sz w:val="24"/>
          <w:szCs w:val="24"/>
        </w:rPr>
        <w:t>Чухломинского</w:t>
      </w:r>
      <w:proofErr w:type="spellEnd"/>
      <w:r w:rsidRPr="001C03D8">
        <w:rPr>
          <w:rFonts w:ascii="Arial" w:hAnsi="Arial" w:cs="Arial"/>
          <w:sz w:val="24"/>
          <w:szCs w:val="24"/>
        </w:rPr>
        <w:t xml:space="preserve"> сельсовета 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3. Представитель действует на основании доверенности на голосование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 направляются этим обществом в местный бюджет.</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17. Обязанности представителя муниципального образования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2) по вопросам, установленным местной администрацией, осуществлять голосование в соответствии с письменными указаниями местной администрации;</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3) представлять местной администрации два раза в год, не позднее 1 апреля и 1 октября, письменный доклад о деятельности хозяйственного общества;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4) по запросам местной администрации подготавливать и представлять оперативную информацию о деятельности хозяйственного общества;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7) присутствовать на общих собраниях акционеров (участников) хозяйственного общества.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4. При избрании двух и более представителей в совет директоров (наблюдательный совет) хозяйственного общества, при </w:t>
      </w:r>
      <w:proofErr w:type="spellStart"/>
      <w:r w:rsidRPr="001C03D8">
        <w:rPr>
          <w:spacing w:val="0"/>
          <w:sz w:val="24"/>
          <w:szCs w:val="24"/>
        </w:rPr>
        <w:t>непоступлении</w:t>
      </w:r>
      <w:proofErr w:type="spellEnd"/>
      <w:r w:rsidRPr="001C03D8">
        <w:rPr>
          <w:spacing w:val="0"/>
          <w:sz w:val="24"/>
          <w:szCs w:val="24"/>
        </w:rPr>
        <w:t xml:space="preserve"> письменных указаний местной администрации,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5. Представитель, избранный в состав ревизионной комиссии хозяйственного общества должен:</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1) незамедлительно информировать местную администрацию в письменной форме </w:t>
      </w:r>
      <w:proofErr w:type="gramStart"/>
      <w:r w:rsidRPr="001C03D8">
        <w:rPr>
          <w:spacing w:val="0"/>
          <w:sz w:val="24"/>
          <w:szCs w:val="24"/>
        </w:rPr>
        <w:t>о</w:t>
      </w:r>
      <w:proofErr w:type="gramEnd"/>
      <w:r w:rsidRPr="001C03D8">
        <w:rPr>
          <w:spacing w:val="0"/>
          <w:sz w:val="24"/>
          <w:szCs w:val="24"/>
        </w:rPr>
        <w:t xml:space="preserve"> всех нарушениях, выявленных в ходе проверок финансово - хозяйственной деятельности хозяйственного общества;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2) представлять местной администрации в разумные сроки копии актов ревизии финансово - хозяйственной деятельности хозяйственного общества;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18. Прекращение полномочий представителя муниципального образования</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1. Полномочия представителя на общих собраниях акционеров (участников) хозяйственного общества прекращаются в случае:</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1) продажи акций (доли в уставном капитале) хозяйственного общества, составляющих муниципальную собственность;</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3) досрочного отзыва представителя;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4) увольнения представителя с занимаемой им муниципальной должности;</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5) ликвидации хозяйственного общества.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1) однократного грубого </w:t>
      </w:r>
      <w:proofErr w:type="gramStart"/>
      <w:r w:rsidRPr="001C03D8">
        <w:rPr>
          <w:spacing w:val="0"/>
          <w:sz w:val="24"/>
          <w:szCs w:val="24"/>
        </w:rPr>
        <w:t>нарушении</w:t>
      </w:r>
      <w:proofErr w:type="gramEnd"/>
      <w:r w:rsidRPr="001C03D8">
        <w:rPr>
          <w:spacing w:val="0"/>
          <w:sz w:val="24"/>
          <w:szCs w:val="24"/>
        </w:rPr>
        <w:t xml:space="preserve"> законодательства Российской Федерации или неисполнения письменных указаний местной администрации;</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2) неоднократного нарушения порядка представления отчетности, установленного администрацией;</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4) по уважительным причинам личного характера;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5) по иным основаниям, влекущим за собой утрату доверия к представителю.</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4. </w:t>
      </w:r>
      <w:proofErr w:type="gramStart"/>
      <w:r w:rsidRPr="001C03D8">
        <w:rPr>
          <w:rFonts w:ascii="Arial" w:hAnsi="Arial" w:cs="Arial"/>
          <w:sz w:val="24"/>
          <w:szCs w:val="24"/>
        </w:rPr>
        <w:t>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roofErr w:type="gramEnd"/>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19. Ответственность представителя муниципального образования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w:t>
      </w:r>
      <w:proofErr w:type="gramStart"/>
      <w:r w:rsidRPr="001C03D8">
        <w:rPr>
          <w:spacing w:val="0"/>
          <w:sz w:val="24"/>
          <w:szCs w:val="24"/>
        </w:rPr>
        <w:t>административно</w:t>
      </w:r>
      <w:proofErr w:type="gramEnd"/>
      <w:r w:rsidRPr="001C03D8">
        <w:rPr>
          <w:spacing w:val="0"/>
          <w:sz w:val="24"/>
          <w:szCs w:val="24"/>
        </w:rPr>
        <w:t xml:space="preserve"> либо уголовно наказуемым деянием.</w:t>
      </w:r>
    </w:p>
    <w:p w:rsidR="001D2F14" w:rsidRPr="001C03D8" w:rsidRDefault="001D2F14" w:rsidP="001C03D8">
      <w:pPr>
        <w:pStyle w:val="aa"/>
        <w:spacing w:before="0" w:after="0" w:line="240" w:lineRule="auto"/>
        <w:ind w:firstLine="709"/>
        <w:jc w:val="both"/>
        <w:rPr>
          <w:b/>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20. Обязанности местной администрации</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1D2F14" w:rsidRPr="001C03D8" w:rsidRDefault="00CB3868" w:rsidP="001C03D8">
      <w:pPr>
        <w:pStyle w:val="aa"/>
        <w:spacing w:before="0" w:after="0" w:line="240" w:lineRule="auto"/>
        <w:ind w:firstLine="709"/>
        <w:jc w:val="both"/>
        <w:rPr>
          <w:spacing w:val="0"/>
          <w:sz w:val="24"/>
          <w:szCs w:val="24"/>
        </w:rPr>
      </w:pPr>
      <w:proofErr w:type="gramStart"/>
      <w:r w:rsidRPr="001C03D8">
        <w:rPr>
          <w:spacing w:val="0"/>
          <w:sz w:val="24"/>
          <w:szCs w:val="24"/>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roofErr w:type="gramEnd"/>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3) сформировать резерв кандидатов в представители и организовать проведение их специальной подготовки;</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7) представлять информацию представителям, необходимую для осуществления ими своих прав и обязанностей;</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8) обеспечить материальное стимулирование эффективной деятельности представителей.</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jc w:val="center"/>
        <w:rPr>
          <w:rFonts w:ascii="Arial" w:hAnsi="Arial" w:cs="Arial"/>
          <w:sz w:val="24"/>
          <w:szCs w:val="24"/>
        </w:rPr>
      </w:pPr>
      <w:r w:rsidRPr="001C03D8">
        <w:rPr>
          <w:rFonts w:ascii="Arial" w:hAnsi="Arial" w:cs="Arial"/>
          <w:b/>
          <w:sz w:val="24"/>
          <w:szCs w:val="24"/>
        </w:rPr>
        <w:t xml:space="preserve">Глава 6. Отчуждение муниципального имущества в собственность иных лиц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21. Приватизация муниципального имущества</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22. Передача имущества в государственную собственность или собственность иных муниципальных образований</w:t>
      </w:r>
    </w:p>
    <w:p w:rsidR="001D2F14" w:rsidRPr="001C03D8" w:rsidRDefault="00CB3868" w:rsidP="001C03D8">
      <w:pPr>
        <w:pStyle w:val="ConsPlusNormal"/>
        <w:spacing w:after="0" w:line="240" w:lineRule="auto"/>
        <w:ind w:firstLine="709"/>
        <w:jc w:val="both"/>
        <w:rPr>
          <w:sz w:val="24"/>
          <w:szCs w:val="24"/>
        </w:rPr>
      </w:pPr>
      <w:r w:rsidRPr="001C03D8">
        <w:rPr>
          <w:sz w:val="24"/>
          <w:szCs w:val="24"/>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jc w:val="center"/>
        <w:rPr>
          <w:rFonts w:ascii="Arial" w:hAnsi="Arial" w:cs="Arial"/>
          <w:sz w:val="24"/>
          <w:szCs w:val="24"/>
        </w:rPr>
      </w:pPr>
      <w:r w:rsidRPr="001C03D8">
        <w:rPr>
          <w:rFonts w:ascii="Arial" w:hAnsi="Arial" w:cs="Arial"/>
          <w:b/>
          <w:sz w:val="24"/>
          <w:szCs w:val="24"/>
        </w:rPr>
        <w:t>Глава 7. Порядок и условия передачи муниципального имущества во временное владение, пользование и распоряжение иных лиц по договору</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spacing w:after="0" w:line="240" w:lineRule="auto"/>
        <w:ind w:firstLine="709"/>
        <w:jc w:val="both"/>
        <w:rPr>
          <w:rFonts w:ascii="Arial" w:hAnsi="Arial" w:cs="Arial"/>
          <w:b/>
          <w:sz w:val="24"/>
          <w:szCs w:val="24"/>
        </w:rPr>
      </w:pPr>
      <w:r w:rsidRPr="001C03D8">
        <w:rPr>
          <w:rFonts w:ascii="Arial" w:hAnsi="Arial" w:cs="Arial"/>
          <w:b/>
          <w:sz w:val="24"/>
          <w:szCs w:val="24"/>
        </w:rPr>
        <w:t>Статья 23. Условия передачи муниципального имущества</w:t>
      </w:r>
    </w:p>
    <w:p w:rsidR="001D2F14" w:rsidRPr="001C03D8" w:rsidRDefault="00CB3868" w:rsidP="001C03D8">
      <w:pPr>
        <w:autoSpaceDE w:val="0"/>
        <w:spacing w:after="0" w:line="240" w:lineRule="auto"/>
        <w:ind w:firstLine="709"/>
        <w:jc w:val="both"/>
        <w:rPr>
          <w:rFonts w:ascii="Arial" w:hAnsi="Arial" w:cs="Arial"/>
          <w:bCs/>
          <w:sz w:val="24"/>
          <w:szCs w:val="24"/>
        </w:rPr>
      </w:pPr>
      <w:r w:rsidRPr="001C03D8">
        <w:rPr>
          <w:rFonts w:ascii="Arial" w:hAnsi="Arial" w:cs="Arial"/>
          <w:bCs/>
          <w:sz w:val="24"/>
          <w:szCs w:val="24"/>
        </w:rPr>
        <w:t xml:space="preserve">1. </w:t>
      </w:r>
      <w:proofErr w:type="gramStart"/>
      <w:r w:rsidRPr="001C03D8">
        <w:rPr>
          <w:rFonts w:ascii="Arial" w:hAnsi="Arial" w:cs="Arial"/>
          <w:bCs/>
          <w:sz w:val="24"/>
          <w:szCs w:val="24"/>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roofErr w:type="gramEnd"/>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3) государственным и муниципальным учреждениям;</w:t>
      </w:r>
    </w:p>
    <w:p w:rsidR="001D2F14" w:rsidRPr="001C03D8" w:rsidRDefault="00CB3868" w:rsidP="001C03D8">
      <w:pPr>
        <w:autoSpaceDE w:val="0"/>
        <w:spacing w:after="0" w:line="240" w:lineRule="auto"/>
        <w:ind w:firstLine="709"/>
        <w:jc w:val="both"/>
        <w:rPr>
          <w:rFonts w:ascii="Arial" w:hAnsi="Arial" w:cs="Arial"/>
          <w:sz w:val="24"/>
          <w:szCs w:val="24"/>
        </w:rPr>
      </w:pPr>
      <w:proofErr w:type="gramStart"/>
      <w:r w:rsidRPr="001C03D8">
        <w:rPr>
          <w:rFonts w:ascii="Arial" w:hAnsi="Arial" w:cs="Arial"/>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1C03D8">
        <w:rPr>
          <w:rFonts w:ascii="Arial" w:hAnsi="Arial" w:cs="Arial"/>
          <w:sz w:val="24"/>
          <w:szCs w:val="24"/>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5) адвокатским, нотариальным, торгово-промышленным палатам;</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6) медицинским организациям, организациям, осуществляющим образовательную деятельность;</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7) для размещения сетей связи, объектов почтовой связи;</w:t>
      </w:r>
    </w:p>
    <w:p w:rsidR="001D2F14" w:rsidRPr="001C03D8" w:rsidRDefault="00CB3868" w:rsidP="001C03D8">
      <w:pPr>
        <w:autoSpaceDE w:val="0"/>
        <w:spacing w:after="0" w:line="240" w:lineRule="auto"/>
        <w:ind w:firstLine="709"/>
        <w:jc w:val="both"/>
        <w:rPr>
          <w:rFonts w:ascii="Arial" w:hAnsi="Arial" w:cs="Arial"/>
          <w:sz w:val="24"/>
          <w:szCs w:val="24"/>
        </w:rPr>
      </w:pPr>
      <w:proofErr w:type="gramStart"/>
      <w:r w:rsidRPr="001C03D8">
        <w:rPr>
          <w:rFonts w:ascii="Arial" w:hAnsi="Arial" w:cs="Arial"/>
          <w:sz w:val="24"/>
          <w:szCs w:val="24"/>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w:t>
      </w:r>
      <w:proofErr w:type="gramEnd"/>
      <w:r w:rsidRPr="001C03D8">
        <w:rPr>
          <w:rFonts w:ascii="Arial" w:hAnsi="Arial" w:cs="Arial"/>
          <w:sz w:val="24"/>
          <w:szCs w:val="24"/>
        </w:rPr>
        <w:t xml:space="preserve"> «О теплоснабжении»;</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9) в порядке, установленном главой 5 Федерального закона от 26.07.2006 № 135-ФЗ «О защите конкуренции»;</w:t>
      </w:r>
    </w:p>
    <w:p w:rsidR="001D2F14" w:rsidRPr="001C03D8" w:rsidRDefault="00CB3868" w:rsidP="001C03D8">
      <w:pPr>
        <w:autoSpaceDE w:val="0"/>
        <w:spacing w:after="0" w:line="240" w:lineRule="auto"/>
        <w:ind w:firstLine="709"/>
        <w:jc w:val="both"/>
        <w:rPr>
          <w:rFonts w:ascii="Arial" w:hAnsi="Arial" w:cs="Arial"/>
          <w:sz w:val="24"/>
          <w:szCs w:val="24"/>
        </w:rPr>
      </w:pPr>
      <w:proofErr w:type="gramStart"/>
      <w:r w:rsidRPr="001C03D8">
        <w:rPr>
          <w:rFonts w:ascii="Arial" w:hAnsi="Arial" w:cs="Arial"/>
          <w:sz w:val="24"/>
          <w:szCs w:val="24"/>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1C03D8">
        <w:rPr>
          <w:rFonts w:ascii="Arial" w:hAnsi="Arial" w:cs="Arial"/>
          <w:sz w:val="24"/>
          <w:szCs w:val="24"/>
        </w:rPr>
        <w:t xml:space="preserve">, </w:t>
      </w:r>
      <w:proofErr w:type="gramStart"/>
      <w:r w:rsidRPr="001C03D8">
        <w:rPr>
          <w:rFonts w:ascii="Arial" w:hAnsi="Arial" w:cs="Arial"/>
          <w:sz w:val="24"/>
          <w:szCs w:val="24"/>
        </w:rPr>
        <w:t>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1C03D8">
        <w:rPr>
          <w:rFonts w:ascii="Arial" w:hAnsi="Arial" w:cs="Arial"/>
          <w:sz w:val="24"/>
          <w:szCs w:val="24"/>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 xml:space="preserve">12) взамен недвижимого имущества, </w:t>
      </w:r>
      <w:proofErr w:type="gramStart"/>
      <w:r w:rsidRPr="001C03D8">
        <w:rPr>
          <w:rFonts w:ascii="Arial" w:hAnsi="Arial" w:cs="Arial"/>
          <w:sz w:val="24"/>
          <w:szCs w:val="24"/>
        </w:rPr>
        <w:t>права</w:t>
      </w:r>
      <w:proofErr w:type="gramEnd"/>
      <w:r w:rsidRPr="001C03D8">
        <w:rPr>
          <w:rFonts w:ascii="Arial" w:hAnsi="Arial" w:cs="Arial"/>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D2F14" w:rsidRPr="001C03D8" w:rsidRDefault="00CB3868" w:rsidP="001C03D8">
      <w:pPr>
        <w:autoSpaceDE w:val="0"/>
        <w:spacing w:after="0" w:line="240" w:lineRule="auto"/>
        <w:ind w:firstLine="709"/>
        <w:jc w:val="both"/>
        <w:rPr>
          <w:rFonts w:ascii="Arial" w:hAnsi="Arial" w:cs="Arial"/>
          <w:sz w:val="24"/>
          <w:szCs w:val="24"/>
        </w:rPr>
      </w:pPr>
      <w:proofErr w:type="gramStart"/>
      <w:r w:rsidRPr="001C03D8">
        <w:rPr>
          <w:rFonts w:ascii="Arial" w:hAnsi="Arial" w:cs="Arial"/>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D2F14" w:rsidRPr="001C03D8" w:rsidRDefault="00CB3868" w:rsidP="001C03D8">
      <w:pPr>
        <w:autoSpaceDE w:val="0"/>
        <w:spacing w:after="0" w:line="240" w:lineRule="auto"/>
        <w:ind w:firstLine="709"/>
        <w:jc w:val="both"/>
        <w:rPr>
          <w:rFonts w:ascii="Arial" w:hAnsi="Arial" w:cs="Arial"/>
          <w:sz w:val="24"/>
          <w:szCs w:val="24"/>
        </w:rPr>
      </w:pPr>
      <w:proofErr w:type="gramStart"/>
      <w:r w:rsidRPr="001C03D8">
        <w:rPr>
          <w:rFonts w:ascii="Arial" w:hAnsi="Arial" w:cs="Arial"/>
          <w:sz w:val="24"/>
          <w:szCs w:val="24"/>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1C03D8">
        <w:rPr>
          <w:rFonts w:ascii="Arial" w:hAnsi="Arial" w:cs="Arial"/>
          <w:sz w:val="24"/>
          <w:szCs w:val="24"/>
        </w:rPr>
        <w:t xml:space="preserve"> не </w:t>
      </w:r>
      <w:proofErr w:type="gramStart"/>
      <w:r w:rsidRPr="001C03D8">
        <w:rPr>
          <w:rFonts w:ascii="Arial" w:hAnsi="Arial" w:cs="Arial"/>
          <w:sz w:val="24"/>
          <w:szCs w:val="24"/>
        </w:rPr>
        <w:t>менее начальной</w:t>
      </w:r>
      <w:proofErr w:type="gramEnd"/>
      <w:r w:rsidRPr="001C03D8">
        <w:rPr>
          <w:rFonts w:ascii="Arial" w:hAnsi="Arial" w:cs="Arial"/>
          <w:sz w:val="24"/>
          <w:szCs w:val="24"/>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частью 1 статьи 17.1 Федерального закона от 26.07.2006 № 135-ФЗ «О защите конкуренции» договоров в этих случаях является обязательным;</w:t>
      </w:r>
    </w:p>
    <w:p w:rsidR="001D2F14" w:rsidRPr="001C03D8" w:rsidRDefault="00CB3868" w:rsidP="001C03D8">
      <w:pPr>
        <w:autoSpaceDE w:val="0"/>
        <w:spacing w:after="0" w:line="240" w:lineRule="auto"/>
        <w:ind w:firstLine="709"/>
        <w:jc w:val="both"/>
        <w:rPr>
          <w:rFonts w:ascii="Arial" w:hAnsi="Arial" w:cs="Arial"/>
          <w:sz w:val="24"/>
          <w:szCs w:val="24"/>
        </w:rPr>
      </w:pPr>
      <w:proofErr w:type="gramStart"/>
      <w:r w:rsidRPr="001C03D8">
        <w:rPr>
          <w:rFonts w:ascii="Arial" w:hAnsi="Arial" w:cs="Arial"/>
          <w:sz w:val="24"/>
          <w:szCs w:val="24"/>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части 1 статьи 17.1 Федерального закона от 26.07.2006 № 135-ФЗ «О защите конкуренции»;</w:t>
      </w:r>
      <w:proofErr w:type="gramEnd"/>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 xml:space="preserve">17) публично-правовой </w:t>
      </w:r>
      <w:hyperlink r:id="rId5">
        <w:r w:rsidRPr="001C03D8">
          <w:rPr>
            <w:rStyle w:val="-"/>
            <w:rFonts w:ascii="Arial" w:hAnsi="Arial" w:cs="Arial"/>
            <w:sz w:val="24"/>
            <w:szCs w:val="24"/>
          </w:rPr>
          <w:t>компании</w:t>
        </w:r>
      </w:hyperlink>
      <w:r w:rsidRPr="001C03D8">
        <w:rPr>
          <w:rFonts w:ascii="Arial" w:hAnsi="Arial" w:cs="Arial"/>
          <w:sz w:val="24"/>
          <w:szCs w:val="24"/>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 xml:space="preserve">2. </w:t>
      </w:r>
      <w:proofErr w:type="gramStart"/>
      <w:r w:rsidRPr="001C03D8">
        <w:rPr>
          <w:rFonts w:ascii="Arial" w:hAnsi="Arial" w:cs="Arial"/>
          <w:sz w:val="24"/>
          <w:szCs w:val="24"/>
        </w:rPr>
        <w:t>Заключение договоров аренды в отношении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определены в Постановлении Правительства РФ от 12.08.2011 № 677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w:t>
      </w:r>
      <w:proofErr w:type="gramEnd"/>
      <w:r w:rsidRPr="001C03D8">
        <w:rPr>
          <w:rFonts w:ascii="Arial" w:hAnsi="Arial" w:cs="Arial"/>
          <w:sz w:val="24"/>
          <w:szCs w:val="24"/>
        </w:rPr>
        <w:t>, бюджетных и автономных научных учреждений», при одновременном соблюдении следующих требований:</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1) арендаторами являются хозяйственные общества, созданные учреждениями, указанными в абзаце первом настоящего пункта;</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1C03D8">
        <w:rPr>
          <w:rFonts w:ascii="Arial" w:hAnsi="Arial" w:cs="Arial"/>
          <w:sz w:val="24"/>
          <w:szCs w:val="24"/>
        </w:rPr>
        <w:t>использования</w:t>
      </w:r>
      <w:proofErr w:type="gramEnd"/>
      <w:r w:rsidRPr="001C03D8">
        <w:rPr>
          <w:rFonts w:ascii="Arial" w:hAnsi="Arial" w:cs="Arial"/>
          <w:sz w:val="24"/>
          <w:szCs w:val="24"/>
        </w:rPr>
        <w:t xml:space="preserve"> которых внесено в качестве вклада в их уставные капиталы;</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sidRPr="001C03D8">
        <w:rPr>
          <w:rFonts w:ascii="Arial" w:hAnsi="Arial" w:cs="Arial"/>
          <w:sz w:val="24"/>
          <w:szCs w:val="24"/>
        </w:rPr>
        <w:t>по</w:t>
      </w:r>
      <w:proofErr w:type="gramEnd"/>
      <w:r w:rsidRPr="001C03D8">
        <w:rPr>
          <w:rFonts w:ascii="Arial" w:hAnsi="Arial" w:cs="Arial"/>
          <w:sz w:val="24"/>
          <w:szCs w:val="24"/>
        </w:rPr>
        <w:t xml:space="preserve"> </w:t>
      </w:r>
      <w:proofErr w:type="gramStart"/>
      <w:r w:rsidRPr="001C03D8">
        <w:rPr>
          <w:rFonts w:ascii="Arial" w:hAnsi="Arial" w:cs="Arial"/>
          <w:sz w:val="24"/>
          <w:szCs w:val="24"/>
        </w:rPr>
        <w:t>таким</w:t>
      </w:r>
      <w:proofErr w:type="gramEnd"/>
      <w:r w:rsidRPr="001C03D8">
        <w:rPr>
          <w:rFonts w:ascii="Arial" w:hAnsi="Arial" w:cs="Arial"/>
          <w:sz w:val="24"/>
          <w:szCs w:val="24"/>
        </w:rP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1D2F14" w:rsidRPr="001C03D8" w:rsidRDefault="00CB3868" w:rsidP="001C03D8">
      <w:pPr>
        <w:autoSpaceDE w:val="0"/>
        <w:spacing w:after="0" w:line="240" w:lineRule="auto"/>
        <w:ind w:firstLine="709"/>
        <w:jc w:val="both"/>
        <w:rPr>
          <w:rFonts w:ascii="Arial" w:hAnsi="Arial" w:cs="Arial"/>
          <w:bCs/>
          <w:sz w:val="24"/>
          <w:szCs w:val="24"/>
        </w:rPr>
      </w:pPr>
      <w:r w:rsidRPr="001C03D8">
        <w:rPr>
          <w:rFonts w:ascii="Arial" w:hAnsi="Arial" w:cs="Arial"/>
          <w:bCs/>
          <w:sz w:val="24"/>
          <w:szCs w:val="24"/>
        </w:rPr>
        <w:t xml:space="preserve">3. 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1C03D8">
        <w:rPr>
          <w:rFonts w:ascii="Arial" w:hAnsi="Arial" w:cs="Arial"/>
          <w:bCs/>
          <w:sz w:val="24"/>
          <w:szCs w:val="24"/>
        </w:rPr>
        <w:t>с</w:t>
      </w:r>
      <w:proofErr w:type="gramEnd"/>
      <w:r w:rsidRPr="001C03D8">
        <w:rPr>
          <w:rFonts w:ascii="Arial" w:hAnsi="Arial" w:cs="Arial"/>
          <w:bCs/>
          <w:sz w:val="24"/>
          <w:szCs w:val="24"/>
        </w:rPr>
        <w:t>:</w:t>
      </w:r>
    </w:p>
    <w:p w:rsidR="001D2F14" w:rsidRPr="001C03D8" w:rsidRDefault="00CB3868" w:rsidP="001C03D8">
      <w:pPr>
        <w:autoSpaceDE w:val="0"/>
        <w:spacing w:after="0" w:line="240" w:lineRule="auto"/>
        <w:ind w:firstLine="709"/>
        <w:jc w:val="both"/>
        <w:rPr>
          <w:rFonts w:ascii="Arial" w:hAnsi="Arial" w:cs="Arial"/>
          <w:bCs/>
          <w:sz w:val="24"/>
          <w:szCs w:val="24"/>
        </w:rPr>
      </w:pPr>
      <w:r w:rsidRPr="001C03D8">
        <w:rPr>
          <w:rFonts w:ascii="Arial" w:hAnsi="Arial" w:cs="Arial"/>
          <w:bCs/>
          <w:sz w:val="24"/>
          <w:szCs w:val="24"/>
        </w:rPr>
        <w:t>1) медицинскими организациями для охраны здоровья обучающихся и работников организаций, осуществляющих образовательную деятельность;</w:t>
      </w:r>
    </w:p>
    <w:p w:rsidR="001D2F14" w:rsidRPr="001C03D8" w:rsidRDefault="00CB3868" w:rsidP="001C03D8">
      <w:pPr>
        <w:autoSpaceDE w:val="0"/>
        <w:spacing w:after="0" w:line="240" w:lineRule="auto"/>
        <w:ind w:firstLine="709"/>
        <w:jc w:val="both"/>
        <w:rPr>
          <w:rFonts w:ascii="Arial" w:hAnsi="Arial" w:cs="Arial"/>
          <w:bCs/>
          <w:sz w:val="24"/>
          <w:szCs w:val="24"/>
        </w:rPr>
      </w:pPr>
      <w:r w:rsidRPr="001C03D8">
        <w:rPr>
          <w:rFonts w:ascii="Arial" w:hAnsi="Arial" w:cs="Arial"/>
          <w:bCs/>
          <w:sz w:val="24"/>
          <w:szCs w:val="24"/>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1D2F14" w:rsidRPr="001C03D8" w:rsidRDefault="00CB3868" w:rsidP="001C03D8">
      <w:pPr>
        <w:autoSpaceDE w:val="0"/>
        <w:spacing w:after="0" w:line="240" w:lineRule="auto"/>
        <w:ind w:firstLine="709"/>
        <w:jc w:val="both"/>
        <w:rPr>
          <w:rFonts w:ascii="Arial" w:hAnsi="Arial" w:cs="Arial"/>
          <w:bCs/>
          <w:sz w:val="24"/>
          <w:szCs w:val="24"/>
        </w:rPr>
      </w:pPr>
      <w:r w:rsidRPr="001C03D8">
        <w:rPr>
          <w:rFonts w:ascii="Arial" w:hAnsi="Arial" w:cs="Arial"/>
          <w:bCs/>
          <w:sz w:val="24"/>
          <w:szCs w:val="24"/>
        </w:rPr>
        <w:t>3) физкультурно-спортивными организациями для создания условий для занятия обучающимися физической культурой и спортом;</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3.1. Заключение договоров безвозмездного пользования в отношении муниципального имущества, закрепленного на праве хозяйственного ведения либо оперативного управления за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1D2F14" w:rsidRPr="001C03D8" w:rsidRDefault="00CB3868" w:rsidP="001C03D8">
      <w:pPr>
        <w:autoSpaceDE w:val="0"/>
        <w:spacing w:after="0" w:line="240" w:lineRule="auto"/>
        <w:ind w:firstLine="709"/>
        <w:jc w:val="both"/>
        <w:rPr>
          <w:rFonts w:ascii="Arial" w:hAnsi="Arial" w:cs="Arial"/>
          <w:bCs/>
          <w:sz w:val="24"/>
          <w:szCs w:val="24"/>
        </w:rPr>
      </w:pPr>
      <w:r w:rsidRPr="001C03D8">
        <w:rPr>
          <w:rFonts w:ascii="Arial" w:hAnsi="Arial" w:cs="Arial"/>
          <w:bCs/>
          <w:sz w:val="24"/>
          <w:szCs w:val="24"/>
        </w:rPr>
        <w:t xml:space="preserve">3.2.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статьи 17.1 Федерального закона от 26.07.2006 № 135-ФЗ «О защите конкуренции», заключение такого договора на новый срок с арендатором, надлежащим </w:t>
      </w:r>
      <w:proofErr w:type="gramStart"/>
      <w:r w:rsidRPr="001C03D8">
        <w:rPr>
          <w:rFonts w:ascii="Arial" w:hAnsi="Arial" w:cs="Arial"/>
          <w:bCs/>
          <w:sz w:val="24"/>
          <w:szCs w:val="24"/>
        </w:rPr>
        <w:t>образом</w:t>
      </w:r>
      <w:proofErr w:type="gramEnd"/>
      <w:r w:rsidRPr="001C03D8">
        <w:rPr>
          <w:rFonts w:ascii="Arial" w:hAnsi="Arial" w:cs="Arial"/>
          <w:bCs/>
          <w:sz w:val="24"/>
          <w:szCs w:val="24"/>
        </w:rPr>
        <w:t xml:space="preserve"> исполнившим свои обязанности, осуществляется без проведения конкурса, аукциона, если иное не установлено </w:t>
      </w:r>
      <w:proofErr w:type="gramStart"/>
      <w:r w:rsidRPr="001C03D8">
        <w:rPr>
          <w:rFonts w:ascii="Arial" w:hAnsi="Arial" w:cs="Arial"/>
          <w:bCs/>
          <w:sz w:val="24"/>
          <w:szCs w:val="24"/>
        </w:rPr>
        <w:t>договором</w:t>
      </w:r>
      <w:proofErr w:type="gramEnd"/>
      <w:r w:rsidRPr="001C03D8">
        <w:rPr>
          <w:rFonts w:ascii="Arial" w:hAnsi="Arial" w:cs="Arial"/>
          <w:bCs/>
          <w:sz w:val="24"/>
          <w:szCs w:val="24"/>
        </w:rPr>
        <w:t xml:space="preserve"> и срок действия договора не ограничен законодательством Российской Федерации, при одновременном соблюдении следующих условий:</w:t>
      </w:r>
    </w:p>
    <w:p w:rsidR="001D2F14" w:rsidRPr="001C03D8" w:rsidRDefault="00CB3868" w:rsidP="001C03D8">
      <w:pPr>
        <w:autoSpaceDE w:val="0"/>
        <w:spacing w:after="0" w:line="240" w:lineRule="auto"/>
        <w:ind w:firstLine="709"/>
        <w:jc w:val="both"/>
        <w:rPr>
          <w:rFonts w:ascii="Arial" w:hAnsi="Arial" w:cs="Arial"/>
          <w:bCs/>
          <w:sz w:val="24"/>
          <w:szCs w:val="24"/>
        </w:rPr>
      </w:pPr>
      <w:r w:rsidRPr="001C03D8">
        <w:rPr>
          <w:rFonts w:ascii="Arial" w:hAnsi="Arial" w:cs="Arial"/>
          <w:bCs/>
          <w:sz w:val="24"/>
          <w:szCs w:val="24"/>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1D2F14" w:rsidRPr="001C03D8" w:rsidRDefault="00CB3868" w:rsidP="001C03D8">
      <w:pPr>
        <w:autoSpaceDE w:val="0"/>
        <w:spacing w:after="0" w:line="240" w:lineRule="auto"/>
        <w:ind w:firstLine="709"/>
        <w:jc w:val="both"/>
        <w:rPr>
          <w:rFonts w:ascii="Arial" w:hAnsi="Arial" w:cs="Arial"/>
          <w:bCs/>
          <w:sz w:val="24"/>
          <w:szCs w:val="24"/>
        </w:rPr>
      </w:pPr>
      <w:r w:rsidRPr="001C03D8">
        <w:rPr>
          <w:rFonts w:ascii="Arial" w:hAnsi="Arial" w:cs="Arial"/>
          <w:bCs/>
          <w:sz w:val="24"/>
          <w:szCs w:val="24"/>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1D2F14" w:rsidRPr="001C03D8" w:rsidRDefault="00CB3868" w:rsidP="001C03D8">
      <w:pPr>
        <w:autoSpaceDE w:val="0"/>
        <w:spacing w:after="0" w:line="240" w:lineRule="auto"/>
        <w:ind w:firstLine="709"/>
        <w:jc w:val="both"/>
        <w:rPr>
          <w:rFonts w:ascii="Arial" w:hAnsi="Arial" w:cs="Arial"/>
          <w:bCs/>
          <w:sz w:val="24"/>
          <w:szCs w:val="24"/>
        </w:rPr>
      </w:pPr>
      <w:r w:rsidRPr="001C03D8">
        <w:rPr>
          <w:rFonts w:ascii="Arial" w:hAnsi="Arial" w:cs="Arial"/>
          <w:bCs/>
          <w:sz w:val="24"/>
          <w:szCs w:val="24"/>
        </w:rPr>
        <w:t>1.4. Арендодатель не вправе отказать арендатору в заключении на новый срок договора аренды в порядке и на условиях, которые указаны в части 1.3 настоящей статьи, за исключением следующих случаев:</w:t>
      </w:r>
    </w:p>
    <w:p w:rsidR="001D2F14" w:rsidRPr="001C03D8" w:rsidRDefault="00CB3868" w:rsidP="001C03D8">
      <w:pPr>
        <w:autoSpaceDE w:val="0"/>
        <w:spacing w:after="0" w:line="240" w:lineRule="auto"/>
        <w:ind w:firstLine="709"/>
        <w:jc w:val="both"/>
        <w:rPr>
          <w:rFonts w:ascii="Arial" w:hAnsi="Arial" w:cs="Arial"/>
          <w:bCs/>
          <w:sz w:val="24"/>
          <w:szCs w:val="24"/>
        </w:rPr>
      </w:pPr>
      <w:r w:rsidRPr="001C03D8">
        <w:rPr>
          <w:rFonts w:ascii="Arial" w:hAnsi="Arial" w:cs="Arial"/>
          <w:bCs/>
          <w:sz w:val="24"/>
          <w:szCs w:val="24"/>
        </w:rPr>
        <w:t>1) принятие в установленном порядке решения, предусматривающего иной порядок распоряжения таким имуществом;</w:t>
      </w:r>
    </w:p>
    <w:p w:rsidR="001D2F14" w:rsidRPr="001C03D8" w:rsidRDefault="00CB3868" w:rsidP="001C03D8">
      <w:pPr>
        <w:autoSpaceDE w:val="0"/>
        <w:spacing w:after="0" w:line="240" w:lineRule="auto"/>
        <w:ind w:firstLine="709"/>
        <w:jc w:val="both"/>
        <w:rPr>
          <w:rFonts w:ascii="Arial" w:hAnsi="Arial" w:cs="Arial"/>
          <w:bCs/>
          <w:sz w:val="24"/>
          <w:szCs w:val="24"/>
        </w:rPr>
      </w:pPr>
      <w:r w:rsidRPr="001C03D8">
        <w:rPr>
          <w:rFonts w:ascii="Arial" w:hAnsi="Arial" w:cs="Arial"/>
          <w:bCs/>
          <w:sz w:val="24"/>
          <w:szCs w:val="24"/>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1D2F14" w:rsidRPr="001C03D8" w:rsidRDefault="00CB3868" w:rsidP="001C03D8">
      <w:pPr>
        <w:autoSpaceDE w:val="0"/>
        <w:spacing w:after="0" w:line="240" w:lineRule="auto"/>
        <w:ind w:firstLine="709"/>
        <w:jc w:val="both"/>
        <w:rPr>
          <w:rFonts w:ascii="Arial" w:hAnsi="Arial" w:cs="Arial"/>
          <w:bCs/>
          <w:sz w:val="24"/>
          <w:szCs w:val="24"/>
        </w:rPr>
      </w:pPr>
      <w:r w:rsidRPr="001C03D8">
        <w:rPr>
          <w:rFonts w:ascii="Arial" w:hAnsi="Arial" w:cs="Arial"/>
          <w:bCs/>
          <w:sz w:val="24"/>
          <w:szCs w:val="24"/>
        </w:rPr>
        <w:t xml:space="preserve">3.3. </w:t>
      </w:r>
      <w:proofErr w:type="gramStart"/>
      <w:r w:rsidRPr="001C03D8">
        <w:rPr>
          <w:rFonts w:ascii="Arial" w:hAnsi="Arial" w:cs="Arial"/>
          <w:bCs/>
          <w:sz w:val="24"/>
          <w:szCs w:val="24"/>
        </w:rPr>
        <w:t>В случае отказа арендодателя в заключении на новый срок договора аренды муниципального имущества по основаниям, не предусмотренным пунктом 3.1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w:t>
      </w:r>
      <w:proofErr w:type="gramEnd"/>
      <w:r w:rsidRPr="001C03D8">
        <w:rPr>
          <w:rFonts w:ascii="Arial" w:hAnsi="Arial" w:cs="Arial"/>
          <w:bCs/>
          <w:sz w:val="24"/>
          <w:szCs w:val="24"/>
        </w:rPr>
        <w:t xml:space="preserve"> убытков, причиненных отказом возобновить с ним договор аренды, в соответствии с гражданским законодательством</w:t>
      </w:r>
      <w:proofErr w:type="gramStart"/>
      <w:r w:rsidRPr="001C03D8">
        <w:rPr>
          <w:rFonts w:ascii="Arial" w:hAnsi="Arial" w:cs="Arial"/>
          <w:bCs/>
          <w:sz w:val="24"/>
          <w:szCs w:val="24"/>
        </w:rPr>
        <w:t>.»;</w:t>
      </w:r>
      <w:proofErr w:type="gramEnd"/>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4.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местной администрации.</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2) муниципального недвижимого имущества, закрепленного на праве оперативного управления за муниципальными автономными учреждениями;</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3) муниципального имущества, которое принадлежит на праве оперативного управления муниципальным бюджетным и казенным учреждениям, государственным органам, органам местного самоуправления.</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25. Порядок проведения конкурсов или аукционов на право заключения договоров</w:t>
      </w:r>
    </w:p>
    <w:p w:rsidR="001D2F14" w:rsidRPr="001C03D8" w:rsidRDefault="00CB3868" w:rsidP="001C03D8">
      <w:pPr>
        <w:autoSpaceDE w:val="0"/>
        <w:spacing w:after="0" w:line="240" w:lineRule="auto"/>
        <w:ind w:firstLine="709"/>
        <w:jc w:val="both"/>
        <w:rPr>
          <w:rFonts w:ascii="Arial" w:hAnsi="Arial" w:cs="Arial"/>
          <w:sz w:val="24"/>
          <w:szCs w:val="24"/>
        </w:rPr>
      </w:pPr>
      <w:proofErr w:type="gramStart"/>
      <w:r w:rsidRPr="001C03D8">
        <w:rPr>
          <w:rFonts w:ascii="Arial" w:hAnsi="Arial" w:cs="Arial"/>
          <w:sz w:val="24"/>
          <w:szCs w:val="24"/>
        </w:rPr>
        <w:t>Порядок проведения конкурсов или аукционов на право заключения договоров, указанных в пункте 1 статьи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rsidRPr="001C03D8">
        <w:rPr>
          <w:rFonts w:ascii="Arial" w:hAnsi="Arial" w:cs="Arial"/>
          <w:sz w:val="24"/>
          <w:szCs w:val="24"/>
        </w:rPr>
        <w:t xml:space="preserve">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D2F14" w:rsidRPr="001C03D8" w:rsidRDefault="001D2F14" w:rsidP="001C03D8">
      <w:pPr>
        <w:pStyle w:val="a8"/>
        <w:ind w:firstLine="709"/>
        <w:jc w:val="center"/>
        <w:rPr>
          <w:rFonts w:ascii="Arial" w:hAnsi="Arial" w:cs="Arial"/>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26. Доверительное управление муниципальным имуществом</w:t>
      </w:r>
    </w:p>
    <w:p w:rsidR="001D2F14" w:rsidRPr="001C03D8" w:rsidRDefault="00CB3868" w:rsidP="001C03D8">
      <w:pPr>
        <w:pStyle w:val="aa"/>
        <w:spacing w:before="0" w:after="0" w:line="240" w:lineRule="auto"/>
        <w:ind w:firstLine="709"/>
        <w:jc w:val="both"/>
        <w:rPr>
          <w:sz w:val="24"/>
          <w:szCs w:val="24"/>
        </w:rPr>
      </w:pPr>
      <w:r w:rsidRPr="001C03D8">
        <w:rPr>
          <w:sz w:val="24"/>
          <w:szCs w:val="24"/>
        </w:rPr>
        <w:t>1. Объекты доверительного управления:</w:t>
      </w:r>
    </w:p>
    <w:p w:rsidR="001D2F14" w:rsidRPr="001C03D8" w:rsidRDefault="00CB3868" w:rsidP="001C03D8">
      <w:pPr>
        <w:pStyle w:val="aa"/>
        <w:spacing w:before="0" w:after="0" w:line="240" w:lineRule="auto"/>
        <w:ind w:firstLine="709"/>
        <w:jc w:val="both"/>
        <w:rPr>
          <w:sz w:val="24"/>
          <w:szCs w:val="24"/>
        </w:rPr>
      </w:pPr>
      <w:r w:rsidRPr="001C03D8">
        <w:rPr>
          <w:sz w:val="24"/>
          <w:szCs w:val="24"/>
        </w:rPr>
        <w:t>1) предприятия и другие имущественные комплексы,</w:t>
      </w:r>
    </w:p>
    <w:p w:rsidR="001D2F14" w:rsidRPr="001C03D8" w:rsidRDefault="00CB3868" w:rsidP="001C03D8">
      <w:pPr>
        <w:pStyle w:val="aa"/>
        <w:spacing w:before="0" w:after="0" w:line="240" w:lineRule="auto"/>
        <w:ind w:firstLine="709"/>
        <w:jc w:val="both"/>
        <w:rPr>
          <w:sz w:val="24"/>
          <w:szCs w:val="24"/>
        </w:rPr>
      </w:pPr>
      <w:r w:rsidRPr="001C03D8">
        <w:rPr>
          <w:sz w:val="24"/>
          <w:szCs w:val="24"/>
        </w:rPr>
        <w:t xml:space="preserve">2) отдельные объекты, относящиеся к недвижимому имуществу, </w:t>
      </w:r>
    </w:p>
    <w:p w:rsidR="001D2F14" w:rsidRPr="001C03D8" w:rsidRDefault="00CB3868" w:rsidP="001C03D8">
      <w:pPr>
        <w:pStyle w:val="aa"/>
        <w:spacing w:before="0" w:after="0" w:line="240" w:lineRule="auto"/>
        <w:ind w:firstLine="709"/>
        <w:jc w:val="both"/>
        <w:rPr>
          <w:sz w:val="24"/>
          <w:szCs w:val="24"/>
        </w:rPr>
      </w:pPr>
      <w:r w:rsidRPr="001C03D8">
        <w:rPr>
          <w:sz w:val="24"/>
          <w:szCs w:val="24"/>
        </w:rPr>
        <w:t xml:space="preserve">3) ценные бумаги, </w:t>
      </w:r>
    </w:p>
    <w:p w:rsidR="001D2F14" w:rsidRPr="001C03D8" w:rsidRDefault="00CB3868" w:rsidP="001C03D8">
      <w:pPr>
        <w:pStyle w:val="aa"/>
        <w:spacing w:before="0" w:after="0" w:line="240" w:lineRule="auto"/>
        <w:ind w:firstLine="709"/>
        <w:jc w:val="both"/>
        <w:rPr>
          <w:sz w:val="24"/>
          <w:szCs w:val="24"/>
        </w:rPr>
      </w:pPr>
      <w:r w:rsidRPr="001C03D8">
        <w:rPr>
          <w:sz w:val="24"/>
          <w:szCs w:val="24"/>
        </w:rPr>
        <w:t>4) акции акционерных обществ,</w:t>
      </w:r>
    </w:p>
    <w:p w:rsidR="001D2F14" w:rsidRPr="001C03D8" w:rsidRDefault="00CB3868" w:rsidP="001C03D8">
      <w:pPr>
        <w:pStyle w:val="aa"/>
        <w:spacing w:before="0" w:after="0" w:line="240" w:lineRule="auto"/>
        <w:ind w:firstLine="709"/>
        <w:jc w:val="both"/>
        <w:rPr>
          <w:sz w:val="24"/>
          <w:szCs w:val="24"/>
        </w:rPr>
      </w:pPr>
      <w:r w:rsidRPr="001C03D8">
        <w:rPr>
          <w:sz w:val="24"/>
          <w:szCs w:val="24"/>
        </w:rPr>
        <w:t>5) доли в уставном капитале хозяйственных обществ.</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2. Учредителем управления от имени </w:t>
      </w:r>
      <w:proofErr w:type="spellStart"/>
      <w:r w:rsidRPr="001C03D8">
        <w:rPr>
          <w:rFonts w:ascii="Arial" w:hAnsi="Arial" w:cs="Arial"/>
          <w:sz w:val="24"/>
          <w:szCs w:val="24"/>
        </w:rPr>
        <w:t>Чухломинского</w:t>
      </w:r>
      <w:proofErr w:type="spellEnd"/>
      <w:r w:rsidRPr="001C03D8">
        <w:rPr>
          <w:rFonts w:ascii="Arial" w:hAnsi="Arial" w:cs="Arial"/>
          <w:sz w:val="24"/>
          <w:szCs w:val="24"/>
        </w:rPr>
        <w:t xml:space="preserve"> сельсовета выступает администрация сельсовета на основании решения Совета депутатов. </w:t>
      </w:r>
    </w:p>
    <w:p w:rsidR="001D2F14" w:rsidRPr="001C03D8" w:rsidRDefault="00CB3868" w:rsidP="001C03D8">
      <w:pPr>
        <w:pStyle w:val="aa"/>
        <w:spacing w:before="0" w:after="0" w:line="240" w:lineRule="auto"/>
        <w:ind w:firstLine="709"/>
        <w:jc w:val="both"/>
        <w:rPr>
          <w:sz w:val="24"/>
          <w:szCs w:val="24"/>
        </w:rPr>
      </w:pPr>
      <w:r w:rsidRPr="001C03D8">
        <w:rPr>
          <w:sz w:val="24"/>
          <w:szCs w:val="24"/>
        </w:rPr>
        <w:t>3. Решение Совета депутатов об учреждении доверительного управления муниципальным имуществом должно:</w:t>
      </w:r>
    </w:p>
    <w:p w:rsidR="001D2F14" w:rsidRPr="001C03D8" w:rsidRDefault="00CB3868" w:rsidP="001C03D8">
      <w:pPr>
        <w:pStyle w:val="aa"/>
        <w:spacing w:before="0" w:after="0" w:line="240" w:lineRule="auto"/>
        <w:ind w:firstLine="709"/>
        <w:jc w:val="both"/>
        <w:rPr>
          <w:sz w:val="24"/>
          <w:szCs w:val="24"/>
        </w:rPr>
      </w:pPr>
      <w:r w:rsidRPr="001C03D8">
        <w:rPr>
          <w:sz w:val="24"/>
          <w:szCs w:val="24"/>
        </w:rPr>
        <w:t>1) содержать поручение местной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1D2F14" w:rsidRPr="001C03D8" w:rsidRDefault="00CB3868" w:rsidP="001C03D8">
      <w:pPr>
        <w:pStyle w:val="aa"/>
        <w:spacing w:before="0" w:after="0" w:line="240" w:lineRule="auto"/>
        <w:ind w:firstLine="709"/>
        <w:jc w:val="both"/>
        <w:rPr>
          <w:sz w:val="24"/>
          <w:szCs w:val="24"/>
        </w:rPr>
      </w:pPr>
      <w:r w:rsidRPr="001C03D8">
        <w:rPr>
          <w:sz w:val="24"/>
          <w:szCs w:val="24"/>
        </w:rPr>
        <w:t>2) устанавливать форму проведения торгов (открытый или закрытый конкурс) и категории участников торгов при проведении закрытого конкурса;</w:t>
      </w:r>
    </w:p>
    <w:p w:rsidR="001D2F14" w:rsidRPr="001C03D8" w:rsidRDefault="00CB3868" w:rsidP="001C03D8">
      <w:pPr>
        <w:pStyle w:val="aa"/>
        <w:spacing w:before="0" w:after="0" w:line="240" w:lineRule="auto"/>
        <w:ind w:firstLine="709"/>
        <w:jc w:val="both"/>
        <w:rPr>
          <w:sz w:val="24"/>
          <w:szCs w:val="24"/>
        </w:rPr>
      </w:pPr>
      <w:r w:rsidRPr="001C03D8">
        <w:rPr>
          <w:sz w:val="24"/>
          <w:szCs w:val="24"/>
        </w:rPr>
        <w:t>3) устанавливать размер вознаграждения доверительному управляющему;</w:t>
      </w:r>
    </w:p>
    <w:p w:rsidR="001D2F14" w:rsidRPr="001C03D8" w:rsidRDefault="00CB3868" w:rsidP="001C03D8">
      <w:pPr>
        <w:pStyle w:val="aa"/>
        <w:spacing w:before="0" w:after="0" w:line="240" w:lineRule="auto"/>
        <w:ind w:firstLine="709"/>
        <w:jc w:val="both"/>
        <w:rPr>
          <w:sz w:val="24"/>
          <w:szCs w:val="24"/>
        </w:rPr>
      </w:pPr>
      <w:r w:rsidRPr="001C03D8">
        <w:rPr>
          <w:sz w:val="24"/>
          <w:szCs w:val="24"/>
        </w:rPr>
        <w:t>4) устанавливать способ обеспечения обязательств доверительного управляющего по договору.</w:t>
      </w:r>
    </w:p>
    <w:p w:rsidR="001D2F14" w:rsidRPr="001C03D8" w:rsidRDefault="00CB3868" w:rsidP="001C03D8">
      <w:pPr>
        <w:pStyle w:val="aa"/>
        <w:spacing w:before="0" w:after="0" w:line="240" w:lineRule="auto"/>
        <w:ind w:firstLine="709"/>
        <w:jc w:val="both"/>
        <w:rPr>
          <w:sz w:val="24"/>
          <w:szCs w:val="24"/>
        </w:rPr>
      </w:pPr>
      <w:r w:rsidRPr="001C03D8">
        <w:rPr>
          <w:sz w:val="24"/>
          <w:szCs w:val="24"/>
        </w:rPr>
        <w:t xml:space="preserve">4. Для принятия решения об учреждении доверительного управления муниципальным имуществом </w:t>
      </w:r>
      <w:proofErr w:type="gramStart"/>
      <w:r w:rsidRPr="001C03D8">
        <w:rPr>
          <w:sz w:val="24"/>
          <w:szCs w:val="24"/>
        </w:rPr>
        <w:t>местная</w:t>
      </w:r>
      <w:proofErr w:type="gramEnd"/>
      <w:r w:rsidRPr="001C03D8">
        <w:rPr>
          <w:sz w:val="24"/>
          <w:szCs w:val="24"/>
        </w:rPr>
        <w:t xml:space="preserve"> администрации представляет в Совет депутатов следующие документы:</w:t>
      </w:r>
    </w:p>
    <w:p w:rsidR="001D2F14" w:rsidRPr="001C03D8" w:rsidRDefault="00CB3868" w:rsidP="001C03D8">
      <w:pPr>
        <w:pStyle w:val="aa"/>
        <w:spacing w:before="0" w:after="0" w:line="240" w:lineRule="auto"/>
        <w:ind w:firstLine="709"/>
        <w:jc w:val="both"/>
        <w:rPr>
          <w:sz w:val="24"/>
          <w:szCs w:val="24"/>
        </w:rPr>
      </w:pPr>
      <w:r w:rsidRPr="001C03D8">
        <w:rPr>
          <w:sz w:val="24"/>
          <w:szCs w:val="24"/>
        </w:rPr>
        <w:t xml:space="preserve">1) проект решения Совета депутатов об учреждении доверительного управления; </w:t>
      </w:r>
    </w:p>
    <w:p w:rsidR="001D2F14" w:rsidRPr="001C03D8" w:rsidRDefault="00CB3868" w:rsidP="001C03D8">
      <w:pPr>
        <w:pStyle w:val="aa"/>
        <w:spacing w:before="0" w:after="0" w:line="240" w:lineRule="auto"/>
        <w:ind w:firstLine="709"/>
        <w:jc w:val="both"/>
        <w:rPr>
          <w:sz w:val="24"/>
          <w:szCs w:val="24"/>
        </w:rPr>
      </w:pPr>
      <w:r w:rsidRPr="001C03D8">
        <w:rPr>
          <w:sz w:val="24"/>
          <w:szCs w:val="24"/>
        </w:rPr>
        <w:t>2) пояснительную записку с обоснованием:</w:t>
      </w:r>
    </w:p>
    <w:p w:rsidR="001D2F14" w:rsidRPr="001C03D8" w:rsidRDefault="00CB3868" w:rsidP="001C03D8">
      <w:pPr>
        <w:pStyle w:val="aa"/>
        <w:spacing w:before="0" w:after="0" w:line="240" w:lineRule="auto"/>
        <w:ind w:firstLine="709"/>
        <w:jc w:val="both"/>
        <w:rPr>
          <w:sz w:val="24"/>
          <w:szCs w:val="24"/>
        </w:rPr>
      </w:pPr>
      <w:r w:rsidRPr="001C03D8">
        <w:rPr>
          <w:sz w:val="24"/>
          <w:szCs w:val="24"/>
        </w:rPr>
        <w:t>целесообразности передачи имущества в доверительное управление;</w:t>
      </w:r>
    </w:p>
    <w:p w:rsidR="001D2F14" w:rsidRPr="001C03D8" w:rsidRDefault="00CB3868" w:rsidP="001C03D8">
      <w:pPr>
        <w:pStyle w:val="aa"/>
        <w:spacing w:before="0" w:after="0" w:line="240" w:lineRule="auto"/>
        <w:ind w:firstLine="709"/>
        <w:jc w:val="both"/>
        <w:rPr>
          <w:sz w:val="24"/>
          <w:szCs w:val="24"/>
        </w:rPr>
      </w:pPr>
      <w:r w:rsidRPr="001C03D8">
        <w:rPr>
          <w:sz w:val="24"/>
          <w:szCs w:val="24"/>
        </w:rPr>
        <w:t>выбора формы заключения договора (на торгах или целевым образом);</w:t>
      </w:r>
    </w:p>
    <w:p w:rsidR="001D2F14" w:rsidRPr="001C03D8" w:rsidRDefault="00CB3868" w:rsidP="001C03D8">
      <w:pPr>
        <w:pStyle w:val="aa"/>
        <w:spacing w:before="0" w:after="0" w:line="240" w:lineRule="auto"/>
        <w:ind w:firstLine="709"/>
        <w:jc w:val="both"/>
        <w:rPr>
          <w:sz w:val="24"/>
          <w:szCs w:val="24"/>
        </w:rPr>
      </w:pPr>
      <w:r w:rsidRPr="001C03D8">
        <w:rPr>
          <w:sz w:val="24"/>
          <w:szCs w:val="24"/>
        </w:rPr>
        <w:t>выбора кандидатуры доверительного управляющего (при заключении договора целевым образом);</w:t>
      </w:r>
    </w:p>
    <w:p w:rsidR="001D2F14" w:rsidRPr="001C03D8" w:rsidRDefault="00CB3868" w:rsidP="001C03D8">
      <w:pPr>
        <w:pStyle w:val="aa"/>
        <w:spacing w:before="0" w:after="0" w:line="240" w:lineRule="auto"/>
        <w:ind w:firstLine="709"/>
        <w:jc w:val="both"/>
        <w:rPr>
          <w:sz w:val="24"/>
          <w:szCs w:val="24"/>
        </w:rPr>
      </w:pPr>
      <w:r w:rsidRPr="001C03D8">
        <w:rPr>
          <w:sz w:val="24"/>
          <w:szCs w:val="24"/>
        </w:rPr>
        <w:t>выбора формы проведения торгов и кандидатур участников торгов при проведении закрытого конкурса;</w:t>
      </w:r>
    </w:p>
    <w:p w:rsidR="001D2F14" w:rsidRPr="001C03D8" w:rsidRDefault="00CB3868" w:rsidP="001C03D8">
      <w:pPr>
        <w:pStyle w:val="aa"/>
        <w:spacing w:before="0" w:after="0" w:line="240" w:lineRule="auto"/>
        <w:ind w:firstLine="709"/>
        <w:jc w:val="both"/>
        <w:rPr>
          <w:sz w:val="24"/>
          <w:szCs w:val="24"/>
        </w:rPr>
      </w:pPr>
      <w:r w:rsidRPr="001C03D8">
        <w:rPr>
          <w:sz w:val="24"/>
          <w:szCs w:val="24"/>
        </w:rPr>
        <w:t>размера вознаграждения доверительного управляющего как части дохода, получаемого в результате доверительного управления имуществом;</w:t>
      </w:r>
    </w:p>
    <w:p w:rsidR="001D2F14" w:rsidRPr="001C03D8" w:rsidRDefault="00CB3868" w:rsidP="001C03D8">
      <w:pPr>
        <w:pStyle w:val="aa"/>
        <w:spacing w:before="0" w:after="0" w:line="240" w:lineRule="auto"/>
        <w:ind w:firstLine="709"/>
        <w:jc w:val="both"/>
        <w:rPr>
          <w:sz w:val="24"/>
          <w:szCs w:val="24"/>
        </w:rPr>
      </w:pPr>
      <w:r w:rsidRPr="001C03D8">
        <w:rPr>
          <w:sz w:val="24"/>
          <w:szCs w:val="24"/>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1D2F14" w:rsidRPr="001C03D8" w:rsidRDefault="00CB3868" w:rsidP="001C03D8">
      <w:pPr>
        <w:pStyle w:val="aa"/>
        <w:spacing w:before="0" w:after="0" w:line="240" w:lineRule="auto"/>
        <w:ind w:firstLine="709"/>
        <w:jc w:val="both"/>
        <w:rPr>
          <w:sz w:val="24"/>
          <w:szCs w:val="24"/>
        </w:rPr>
      </w:pPr>
      <w:r w:rsidRPr="001C03D8">
        <w:rPr>
          <w:sz w:val="24"/>
          <w:szCs w:val="24"/>
        </w:rPr>
        <w:t>применения залога или банковской гарантии в качестве обеспечения доверительным управляющим исполнения обязательств по договору;</w:t>
      </w:r>
    </w:p>
    <w:p w:rsidR="001D2F14" w:rsidRPr="001C03D8" w:rsidRDefault="00CB3868" w:rsidP="001C03D8">
      <w:pPr>
        <w:pStyle w:val="aa"/>
        <w:spacing w:before="0" w:after="0" w:line="240" w:lineRule="auto"/>
        <w:ind w:firstLine="709"/>
        <w:jc w:val="both"/>
        <w:rPr>
          <w:sz w:val="24"/>
          <w:szCs w:val="24"/>
        </w:rPr>
      </w:pPr>
      <w:r w:rsidRPr="001C03D8">
        <w:rPr>
          <w:sz w:val="24"/>
          <w:szCs w:val="24"/>
        </w:rPr>
        <w:t>3) копию отчета профессионального оценщика о рыночной стоимости объекта доверительного управления;</w:t>
      </w:r>
    </w:p>
    <w:p w:rsidR="001D2F14" w:rsidRPr="001C03D8" w:rsidRDefault="00CB3868" w:rsidP="001C03D8">
      <w:pPr>
        <w:pStyle w:val="aa"/>
        <w:spacing w:before="0" w:after="0" w:line="240" w:lineRule="auto"/>
        <w:ind w:firstLine="709"/>
        <w:jc w:val="both"/>
        <w:rPr>
          <w:sz w:val="24"/>
          <w:szCs w:val="24"/>
        </w:rPr>
      </w:pPr>
      <w:r w:rsidRPr="001C03D8">
        <w:rPr>
          <w:sz w:val="24"/>
          <w:szCs w:val="24"/>
        </w:rPr>
        <w:t>4) проект договора, заключаемого целевым образом;</w:t>
      </w:r>
    </w:p>
    <w:p w:rsidR="001D2F14" w:rsidRPr="001C03D8" w:rsidRDefault="00CB3868" w:rsidP="001C03D8">
      <w:pPr>
        <w:pStyle w:val="aa"/>
        <w:spacing w:before="0" w:after="0" w:line="240" w:lineRule="auto"/>
        <w:ind w:firstLine="709"/>
        <w:jc w:val="both"/>
        <w:rPr>
          <w:sz w:val="24"/>
          <w:szCs w:val="24"/>
        </w:rPr>
      </w:pPr>
      <w:r w:rsidRPr="001C03D8">
        <w:rPr>
          <w:sz w:val="24"/>
          <w:szCs w:val="24"/>
        </w:rPr>
        <w:t xml:space="preserve">5) проект конкурсной документации (при принятии решения о проведении торгов), включающей: </w:t>
      </w:r>
    </w:p>
    <w:p w:rsidR="001D2F14" w:rsidRPr="001C03D8" w:rsidRDefault="00CB3868" w:rsidP="001C03D8">
      <w:pPr>
        <w:pStyle w:val="aa"/>
        <w:spacing w:before="0" w:after="0" w:line="240" w:lineRule="auto"/>
        <w:ind w:firstLine="709"/>
        <w:jc w:val="both"/>
        <w:rPr>
          <w:sz w:val="24"/>
          <w:szCs w:val="24"/>
        </w:rPr>
      </w:pPr>
      <w:r w:rsidRPr="001C03D8">
        <w:rPr>
          <w:sz w:val="24"/>
          <w:szCs w:val="24"/>
        </w:rPr>
        <w:t>- порядок и условия проведения торгов;</w:t>
      </w:r>
    </w:p>
    <w:p w:rsidR="001D2F14" w:rsidRPr="001C03D8" w:rsidRDefault="00CB3868" w:rsidP="001C03D8">
      <w:pPr>
        <w:pStyle w:val="aa"/>
        <w:spacing w:before="0" w:after="0" w:line="240" w:lineRule="auto"/>
        <w:ind w:firstLine="709"/>
        <w:jc w:val="both"/>
        <w:rPr>
          <w:sz w:val="24"/>
          <w:szCs w:val="24"/>
        </w:rPr>
      </w:pPr>
      <w:r w:rsidRPr="001C03D8">
        <w:rPr>
          <w:sz w:val="24"/>
          <w:szCs w:val="24"/>
        </w:rPr>
        <w:t>- проект информационного сообщения о проведении торгов;</w:t>
      </w:r>
    </w:p>
    <w:p w:rsidR="001D2F14" w:rsidRPr="001C03D8" w:rsidRDefault="00CB3868" w:rsidP="001C03D8">
      <w:pPr>
        <w:pStyle w:val="aa"/>
        <w:spacing w:before="0" w:after="0" w:line="240" w:lineRule="auto"/>
        <w:ind w:firstLine="709"/>
        <w:jc w:val="both"/>
        <w:rPr>
          <w:sz w:val="24"/>
          <w:szCs w:val="24"/>
        </w:rPr>
      </w:pPr>
      <w:r w:rsidRPr="001C03D8">
        <w:rPr>
          <w:sz w:val="24"/>
          <w:szCs w:val="24"/>
        </w:rPr>
        <w:t>- форма заявки на участие в торгах;</w:t>
      </w:r>
    </w:p>
    <w:p w:rsidR="001D2F14" w:rsidRPr="001C03D8" w:rsidRDefault="00CB3868" w:rsidP="001C03D8">
      <w:pPr>
        <w:pStyle w:val="aa"/>
        <w:spacing w:before="0" w:after="0" w:line="240" w:lineRule="auto"/>
        <w:ind w:firstLine="709"/>
        <w:jc w:val="both"/>
        <w:rPr>
          <w:sz w:val="24"/>
          <w:szCs w:val="24"/>
        </w:rPr>
      </w:pPr>
      <w:r w:rsidRPr="001C03D8">
        <w:rPr>
          <w:sz w:val="24"/>
          <w:szCs w:val="24"/>
        </w:rPr>
        <w:t>- критерии выбора победителя торгов;</w:t>
      </w:r>
    </w:p>
    <w:p w:rsidR="001D2F14" w:rsidRPr="001C03D8" w:rsidRDefault="00CB3868" w:rsidP="001C03D8">
      <w:pPr>
        <w:pStyle w:val="aa"/>
        <w:spacing w:before="0" w:after="0" w:line="240" w:lineRule="auto"/>
        <w:ind w:firstLine="709"/>
        <w:jc w:val="both"/>
        <w:rPr>
          <w:sz w:val="24"/>
          <w:szCs w:val="24"/>
        </w:rPr>
      </w:pPr>
      <w:r w:rsidRPr="001C03D8">
        <w:rPr>
          <w:sz w:val="24"/>
          <w:szCs w:val="24"/>
        </w:rPr>
        <w:t>- начальный размер платежа, выплачиваемого победителем торгов, за право заключения договора;</w:t>
      </w:r>
    </w:p>
    <w:p w:rsidR="001D2F14" w:rsidRPr="001C03D8" w:rsidRDefault="00CB3868" w:rsidP="001C03D8">
      <w:pPr>
        <w:pStyle w:val="aa"/>
        <w:spacing w:before="0" w:after="0" w:line="240" w:lineRule="auto"/>
        <w:ind w:firstLine="709"/>
        <w:jc w:val="both"/>
        <w:rPr>
          <w:sz w:val="24"/>
          <w:szCs w:val="24"/>
        </w:rPr>
      </w:pPr>
      <w:r w:rsidRPr="001C03D8">
        <w:rPr>
          <w:sz w:val="24"/>
          <w:szCs w:val="24"/>
        </w:rPr>
        <w:t>- проект договора, заключаемого по результатам торгов.</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 xml:space="preserve">Статья 27. Проведение торгов </w:t>
      </w:r>
      <w:proofErr w:type="gramStart"/>
      <w:r w:rsidRPr="001C03D8">
        <w:rPr>
          <w:rFonts w:ascii="Arial" w:hAnsi="Arial" w:cs="Arial"/>
          <w:b/>
          <w:sz w:val="24"/>
          <w:szCs w:val="24"/>
        </w:rPr>
        <w:t>на право заключение</w:t>
      </w:r>
      <w:proofErr w:type="gramEnd"/>
      <w:r w:rsidRPr="001C03D8">
        <w:rPr>
          <w:rFonts w:ascii="Arial" w:hAnsi="Arial" w:cs="Arial"/>
          <w:b/>
          <w:sz w:val="24"/>
          <w:szCs w:val="24"/>
        </w:rPr>
        <w:t xml:space="preserve"> договора доверительного управления</w:t>
      </w:r>
    </w:p>
    <w:p w:rsidR="001D2F14" w:rsidRPr="001C03D8" w:rsidRDefault="00CB3868" w:rsidP="001C03D8">
      <w:pPr>
        <w:pStyle w:val="aa"/>
        <w:spacing w:before="0" w:after="0" w:line="240" w:lineRule="auto"/>
        <w:ind w:firstLine="709"/>
        <w:jc w:val="both"/>
        <w:rPr>
          <w:sz w:val="24"/>
          <w:szCs w:val="24"/>
        </w:rPr>
      </w:pPr>
      <w:r w:rsidRPr="001C03D8">
        <w:rPr>
          <w:sz w:val="24"/>
          <w:szCs w:val="24"/>
        </w:rPr>
        <w:t xml:space="preserve">1. </w:t>
      </w:r>
      <w:proofErr w:type="gramStart"/>
      <w:r w:rsidRPr="001C03D8">
        <w:rPr>
          <w:sz w:val="24"/>
          <w:szCs w:val="24"/>
        </w:rPr>
        <w:t>Торги проводятся в форме аукциона или конкурса, которые проводятся в порядке, установленном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Pr="001C03D8">
        <w:rPr>
          <w:sz w:val="24"/>
          <w:szCs w:val="24"/>
        </w:rPr>
        <w:t xml:space="preserve"> проведения торгов в форме конкурса».</w:t>
      </w:r>
    </w:p>
    <w:p w:rsidR="001D2F14" w:rsidRPr="001C03D8" w:rsidRDefault="00CB3868" w:rsidP="001C03D8">
      <w:pPr>
        <w:pStyle w:val="aa"/>
        <w:spacing w:before="0" w:after="0" w:line="240" w:lineRule="auto"/>
        <w:ind w:firstLine="709"/>
        <w:jc w:val="both"/>
        <w:rPr>
          <w:sz w:val="24"/>
          <w:szCs w:val="24"/>
        </w:rPr>
      </w:pPr>
      <w:r w:rsidRPr="001C03D8">
        <w:rPr>
          <w:sz w:val="24"/>
          <w:szCs w:val="24"/>
        </w:rPr>
        <w:t>Организатором торгов выступает местная администрация, которая создает соответствующую комиссию (аукционную или конкурсную).</w:t>
      </w:r>
    </w:p>
    <w:p w:rsidR="001D2F14" w:rsidRPr="001C03D8" w:rsidRDefault="00CB3868" w:rsidP="001C03D8">
      <w:pPr>
        <w:pStyle w:val="aa"/>
        <w:spacing w:before="0" w:after="0" w:line="240" w:lineRule="auto"/>
        <w:ind w:firstLine="709"/>
        <w:jc w:val="both"/>
        <w:rPr>
          <w:sz w:val="24"/>
          <w:szCs w:val="24"/>
        </w:rPr>
      </w:pPr>
      <w:r w:rsidRPr="001C03D8">
        <w:rPr>
          <w:sz w:val="24"/>
          <w:szCs w:val="24"/>
        </w:rPr>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D2F14" w:rsidRPr="001C03D8" w:rsidRDefault="00CB3868" w:rsidP="001C03D8">
      <w:pPr>
        <w:pStyle w:val="aa"/>
        <w:spacing w:before="0" w:after="0" w:line="240" w:lineRule="auto"/>
        <w:ind w:firstLine="709"/>
        <w:jc w:val="both"/>
        <w:rPr>
          <w:sz w:val="24"/>
          <w:szCs w:val="24"/>
        </w:rPr>
      </w:pPr>
      <w:r w:rsidRPr="001C03D8">
        <w:rPr>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rPr>
          <w:rFonts w:ascii="Arial" w:hAnsi="Arial" w:cs="Arial"/>
          <w:sz w:val="24"/>
          <w:szCs w:val="24"/>
        </w:rPr>
      </w:pPr>
      <w:r w:rsidRPr="001C03D8">
        <w:rPr>
          <w:rFonts w:ascii="Arial" w:hAnsi="Arial" w:cs="Arial"/>
          <w:b/>
          <w:sz w:val="24"/>
          <w:szCs w:val="24"/>
        </w:rPr>
        <w:t>Статья 28. Передача имущества в доверительное управление</w:t>
      </w:r>
    </w:p>
    <w:p w:rsidR="001D2F14" w:rsidRPr="001C03D8" w:rsidRDefault="00CB3868" w:rsidP="001C03D8">
      <w:pPr>
        <w:pStyle w:val="ConsPlusNormal"/>
        <w:spacing w:after="0" w:line="240" w:lineRule="auto"/>
        <w:ind w:firstLine="709"/>
        <w:jc w:val="both"/>
        <w:rPr>
          <w:rFonts w:eastAsia="Arial Unicode MS"/>
          <w:color w:val="000000"/>
          <w:spacing w:val="2"/>
          <w:sz w:val="24"/>
          <w:szCs w:val="24"/>
        </w:rPr>
      </w:pPr>
      <w:r w:rsidRPr="001C03D8">
        <w:rPr>
          <w:rFonts w:eastAsia="Arial Unicode MS"/>
          <w:color w:val="000000"/>
          <w:spacing w:val="2"/>
          <w:sz w:val="24"/>
          <w:szCs w:val="24"/>
        </w:rPr>
        <w:t>1.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1D2F14" w:rsidRPr="001C03D8" w:rsidRDefault="00CB3868" w:rsidP="001C03D8">
      <w:pPr>
        <w:pStyle w:val="ConsPlusNormal"/>
        <w:spacing w:after="0" w:line="240" w:lineRule="auto"/>
        <w:ind w:firstLine="709"/>
        <w:jc w:val="both"/>
        <w:rPr>
          <w:rFonts w:eastAsia="Arial Unicode MS"/>
          <w:color w:val="000000"/>
          <w:spacing w:val="2"/>
          <w:sz w:val="24"/>
          <w:szCs w:val="24"/>
        </w:rPr>
      </w:pPr>
      <w:r w:rsidRPr="001C03D8">
        <w:rPr>
          <w:rFonts w:eastAsia="Arial Unicode MS"/>
          <w:color w:val="000000"/>
          <w:spacing w:val="2"/>
          <w:sz w:val="24"/>
          <w:szCs w:val="24"/>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1D2F14" w:rsidRPr="001C03D8" w:rsidRDefault="00CB3868" w:rsidP="001C03D8">
      <w:pPr>
        <w:pStyle w:val="ConsPlusNormal"/>
        <w:spacing w:after="0" w:line="240" w:lineRule="auto"/>
        <w:ind w:firstLine="709"/>
        <w:jc w:val="both"/>
        <w:rPr>
          <w:rFonts w:eastAsia="Arial Unicode MS"/>
          <w:color w:val="000000"/>
          <w:spacing w:val="2"/>
          <w:sz w:val="24"/>
          <w:szCs w:val="24"/>
        </w:rPr>
      </w:pPr>
      <w:r w:rsidRPr="001C03D8">
        <w:rPr>
          <w:rFonts w:eastAsia="Arial Unicode MS"/>
          <w:color w:val="000000"/>
          <w:spacing w:val="2"/>
          <w:sz w:val="24"/>
          <w:szCs w:val="24"/>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1D2F14" w:rsidRPr="001C03D8" w:rsidRDefault="00CB3868" w:rsidP="001C03D8">
      <w:pPr>
        <w:pStyle w:val="ConsPlusNormal"/>
        <w:spacing w:after="0" w:line="240" w:lineRule="auto"/>
        <w:ind w:firstLine="709"/>
        <w:jc w:val="both"/>
        <w:rPr>
          <w:rFonts w:eastAsia="Arial Unicode MS"/>
          <w:color w:val="000000"/>
          <w:spacing w:val="2"/>
          <w:sz w:val="24"/>
          <w:szCs w:val="24"/>
        </w:rPr>
      </w:pPr>
      <w:r w:rsidRPr="001C03D8">
        <w:rPr>
          <w:rFonts w:eastAsia="Arial Unicode MS"/>
          <w:color w:val="000000"/>
          <w:spacing w:val="2"/>
          <w:sz w:val="24"/>
          <w:szCs w:val="24"/>
        </w:rPr>
        <w:t>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1D2F14" w:rsidRPr="001C03D8" w:rsidRDefault="00CB3868" w:rsidP="001C03D8">
      <w:pPr>
        <w:pStyle w:val="ConsPlusNormal"/>
        <w:spacing w:after="0" w:line="240" w:lineRule="auto"/>
        <w:ind w:firstLine="709"/>
        <w:jc w:val="both"/>
        <w:rPr>
          <w:rFonts w:eastAsia="Arial Unicode MS"/>
          <w:color w:val="000000"/>
          <w:spacing w:val="2"/>
          <w:sz w:val="24"/>
          <w:szCs w:val="24"/>
        </w:rPr>
      </w:pPr>
      <w:r w:rsidRPr="001C03D8">
        <w:rPr>
          <w:rFonts w:eastAsia="Arial Unicode MS"/>
          <w:color w:val="000000"/>
          <w:spacing w:val="2"/>
          <w:sz w:val="24"/>
          <w:szCs w:val="24"/>
        </w:rPr>
        <w:t>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1D2F14" w:rsidRPr="001C03D8" w:rsidRDefault="00CB3868" w:rsidP="001C03D8">
      <w:pPr>
        <w:pStyle w:val="aa"/>
        <w:spacing w:before="0" w:after="0" w:line="240" w:lineRule="auto"/>
        <w:ind w:firstLine="709"/>
        <w:jc w:val="both"/>
        <w:rPr>
          <w:sz w:val="24"/>
          <w:szCs w:val="24"/>
        </w:rPr>
      </w:pPr>
      <w:r w:rsidRPr="001C03D8">
        <w:rPr>
          <w:sz w:val="24"/>
          <w:szCs w:val="24"/>
        </w:rPr>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1D2F14" w:rsidRPr="001C03D8" w:rsidRDefault="00CB3868" w:rsidP="001C03D8">
      <w:pPr>
        <w:pStyle w:val="aa"/>
        <w:spacing w:before="0" w:after="0" w:line="240" w:lineRule="auto"/>
        <w:ind w:firstLine="709"/>
        <w:jc w:val="both"/>
        <w:rPr>
          <w:sz w:val="24"/>
          <w:szCs w:val="24"/>
        </w:rPr>
      </w:pPr>
      <w:r w:rsidRPr="001C03D8">
        <w:rPr>
          <w:sz w:val="24"/>
          <w:szCs w:val="24"/>
        </w:rPr>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1D2F14" w:rsidRPr="001C03D8" w:rsidRDefault="00CB3868" w:rsidP="001C03D8">
      <w:pPr>
        <w:pStyle w:val="aa"/>
        <w:spacing w:before="0" w:after="0" w:line="240" w:lineRule="auto"/>
        <w:ind w:firstLine="709"/>
        <w:jc w:val="both"/>
        <w:rPr>
          <w:sz w:val="24"/>
          <w:szCs w:val="24"/>
        </w:rPr>
      </w:pPr>
      <w:r w:rsidRPr="001C03D8">
        <w:rPr>
          <w:sz w:val="24"/>
          <w:szCs w:val="24"/>
        </w:rPr>
        <w:t xml:space="preserve">4. </w:t>
      </w:r>
      <w:proofErr w:type="gramStart"/>
      <w:r w:rsidRPr="001C03D8">
        <w:rPr>
          <w:sz w:val="24"/>
          <w:szCs w:val="24"/>
        </w:rPr>
        <w:t>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w:t>
      </w:r>
      <w:proofErr w:type="gramEnd"/>
      <w:r w:rsidRPr="001C03D8">
        <w:rPr>
          <w:sz w:val="24"/>
          <w:szCs w:val="24"/>
        </w:rPr>
        <w:t xml:space="preserve"> акций, </w:t>
      </w:r>
      <w:proofErr w:type="gramStart"/>
      <w:r w:rsidRPr="001C03D8">
        <w:rPr>
          <w:sz w:val="24"/>
          <w:szCs w:val="24"/>
        </w:rPr>
        <w:t>передаваемого</w:t>
      </w:r>
      <w:proofErr w:type="gramEnd"/>
      <w:r w:rsidRPr="001C03D8">
        <w:rPr>
          <w:sz w:val="24"/>
          <w:szCs w:val="24"/>
        </w:rPr>
        <w:t xml:space="preserve"> в доверительное управление.</w:t>
      </w:r>
    </w:p>
    <w:p w:rsidR="001D2F14" w:rsidRPr="001C03D8" w:rsidRDefault="00CB3868" w:rsidP="001C03D8">
      <w:pPr>
        <w:pStyle w:val="aa"/>
        <w:spacing w:before="0" w:after="0" w:line="240" w:lineRule="auto"/>
        <w:ind w:firstLine="709"/>
        <w:jc w:val="both"/>
        <w:rPr>
          <w:sz w:val="24"/>
          <w:szCs w:val="24"/>
        </w:rPr>
      </w:pPr>
      <w:r w:rsidRPr="001C03D8">
        <w:rPr>
          <w:sz w:val="24"/>
          <w:szCs w:val="24"/>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rPr>
          <w:rFonts w:ascii="Arial" w:hAnsi="Arial" w:cs="Arial"/>
          <w:sz w:val="24"/>
          <w:szCs w:val="24"/>
        </w:rPr>
      </w:pPr>
      <w:r w:rsidRPr="001C03D8">
        <w:rPr>
          <w:rFonts w:ascii="Arial" w:hAnsi="Arial" w:cs="Arial"/>
          <w:b/>
          <w:sz w:val="24"/>
          <w:szCs w:val="24"/>
        </w:rPr>
        <w:t>Статья 29. Осуществление доверительного управления</w:t>
      </w:r>
    </w:p>
    <w:p w:rsidR="001D2F14" w:rsidRPr="001C03D8" w:rsidRDefault="00CB3868" w:rsidP="001C03D8">
      <w:pPr>
        <w:pStyle w:val="aa"/>
        <w:spacing w:before="0" w:after="0" w:line="240" w:lineRule="auto"/>
        <w:ind w:firstLine="709"/>
        <w:jc w:val="both"/>
        <w:rPr>
          <w:sz w:val="24"/>
          <w:szCs w:val="24"/>
        </w:rPr>
      </w:pPr>
      <w:r w:rsidRPr="001C03D8">
        <w:rPr>
          <w:sz w:val="24"/>
          <w:szCs w:val="24"/>
        </w:rPr>
        <w:t xml:space="preserve">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w:t>
      </w:r>
      <w:proofErr w:type="spellStart"/>
      <w:r w:rsidRPr="001C03D8">
        <w:rPr>
          <w:sz w:val="24"/>
          <w:szCs w:val="24"/>
        </w:rPr>
        <w:t>выгодоприобретателя</w:t>
      </w:r>
      <w:proofErr w:type="spellEnd"/>
      <w:r w:rsidRPr="001C03D8">
        <w:rPr>
          <w:sz w:val="24"/>
          <w:szCs w:val="24"/>
        </w:rPr>
        <w:t xml:space="preserve">. </w:t>
      </w:r>
    </w:p>
    <w:p w:rsidR="001D2F14" w:rsidRPr="001C03D8" w:rsidRDefault="00CB3868" w:rsidP="001C03D8">
      <w:pPr>
        <w:pStyle w:val="aa"/>
        <w:spacing w:before="0" w:after="0" w:line="240" w:lineRule="auto"/>
        <w:ind w:firstLine="709"/>
        <w:jc w:val="both"/>
        <w:rPr>
          <w:sz w:val="24"/>
          <w:szCs w:val="24"/>
        </w:rPr>
      </w:pPr>
      <w:r w:rsidRPr="001C03D8">
        <w:rPr>
          <w:sz w:val="24"/>
          <w:szCs w:val="24"/>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1D2F14" w:rsidRPr="001C03D8" w:rsidRDefault="00CB3868" w:rsidP="001C03D8">
      <w:pPr>
        <w:pStyle w:val="aa"/>
        <w:spacing w:before="0" w:after="0" w:line="240" w:lineRule="auto"/>
        <w:ind w:firstLine="709"/>
        <w:jc w:val="both"/>
        <w:rPr>
          <w:sz w:val="24"/>
          <w:szCs w:val="24"/>
        </w:rPr>
      </w:pPr>
      <w:r w:rsidRPr="001C03D8">
        <w:rPr>
          <w:sz w:val="24"/>
          <w:szCs w:val="24"/>
        </w:rPr>
        <w:t>1) реорганизации и ликвидации акционерного общества;</w:t>
      </w:r>
    </w:p>
    <w:p w:rsidR="001D2F14" w:rsidRPr="001C03D8" w:rsidRDefault="00CB3868" w:rsidP="001C03D8">
      <w:pPr>
        <w:pStyle w:val="aa"/>
        <w:spacing w:before="0" w:after="0" w:line="240" w:lineRule="auto"/>
        <w:ind w:firstLine="709"/>
        <w:jc w:val="both"/>
        <w:rPr>
          <w:sz w:val="24"/>
          <w:szCs w:val="24"/>
        </w:rPr>
      </w:pPr>
      <w:r w:rsidRPr="001C03D8">
        <w:rPr>
          <w:sz w:val="24"/>
          <w:szCs w:val="24"/>
        </w:rPr>
        <w:t>2) внесения изменений и дополнений в учредительные документы акционерного общества;</w:t>
      </w:r>
    </w:p>
    <w:p w:rsidR="001D2F14" w:rsidRPr="001C03D8" w:rsidRDefault="00CB3868" w:rsidP="001C03D8">
      <w:pPr>
        <w:pStyle w:val="aa"/>
        <w:spacing w:before="0" w:after="0" w:line="240" w:lineRule="auto"/>
        <w:ind w:firstLine="709"/>
        <w:jc w:val="both"/>
        <w:rPr>
          <w:sz w:val="24"/>
          <w:szCs w:val="24"/>
        </w:rPr>
      </w:pPr>
      <w:r w:rsidRPr="001C03D8">
        <w:rPr>
          <w:sz w:val="24"/>
          <w:szCs w:val="24"/>
        </w:rPr>
        <w:t>3) изменения величины уставного капитала акционерного общества;</w:t>
      </w:r>
    </w:p>
    <w:p w:rsidR="001D2F14" w:rsidRPr="001C03D8" w:rsidRDefault="00CB3868" w:rsidP="001C03D8">
      <w:pPr>
        <w:pStyle w:val="aa"/>
        <w:spacing w:before="0" w:after="0" w:line="240" w:lineRule="auto"/>
        <w:ind w:firstLine="709"/>
        <w:jc w:val="both"/>
        <w:rPr>
          <w:sz w:val="24"/>
          <w:szCs w:val="24"/>
        </w:rPr>
      </w:pPr>
      <w:r w:rsidRPr="001C03D8">
        <w:rPr>
          <w:sz w:val="24"/>
          <w:szCs w:val="24"/>
        </w:rPr>
        <w:t>4) совершения крупной сделки от имени акционерного общества;</w:t>
      </w:r>
    </w:p>
    <w:p w:rsidR="001D2F14" w:rsidRPr="001C03D8" w:rsidRDefault="00CB3868" w:rsidP="001C03D8">
      <w:pPr>
        <w:pStyle w:val="aa"/>
        <w:spacing w:before="0" w:after="0" w:line="240" w:lineRule="auto"/>
        <w:ind w:firstLine="709"/>
        <w:jc w:val="both"/>
        <w:rPr>
          <w:sz w:val="24"/>
          <w:szCs w:val="24"/>
        </w:rPr>
      </w:pPr>
      <w:r w:rsidRPr="001C03D8">
        <w:rPr>
          <w:sz w:val="24"/>
          <w:szCs w:val="24"/>
        </w:rPr>
        <w:t>5) принятия решения об участии акционерного общества в других организациях;</w:t>
      </w:r>
    </w:p>
    <w:p w:rsidR="001D2F14" w:rsidRPr="001C03D8" w:rsidRDefault="00CB3868" w:rsidP="001C03D8">
      <w:pPr>
        <w:pStyle w:val="aa"/>
        <w:spacing w:before="0" w:after="0" w:line="240" w:lineRule="auto"/>
        <w:ind w:firstLine="709"/>
        <w:jc w:val="both"/>
        <w:rPr>
          <w:sz w:val="24"/>
          <w:szCs w:val="24"/>
        </w:rPr>
      </w:pPr>
      <w:r w:rsidRPr="001C03D8">
        <w:rPr>
          <w:sz w:val="24"/>
          <w:szCs w:val="24"/>
        </w:rPr>
        <w:t>6) эмиссии ценных бумаг акционерного общества;</w:t>
      </w:r>
    </w:p>
    <w:p w:rsidR="001D2F14" w:rsidRPr="001C03D8" w:rsidRDefault="00CB3868" w:rsidP="001C03D8">
      <w:pPr>
        <w:pStyle w:val="aa"/>
        <w:spacing w:before="0" w:after="0" w:line="240" w:lineRule="auto"/>
        <w:ind w:firstLine="709"/>
        <w:jc w:val="both"/>
        <w:rPr>
          <w:sz w:val="24"/>
          <w:szCs w:val="24"/>
        </w:rPr>
      </w:pPr>
      <w:r w:rsidRPr="001C03D8">
        <w:rPr>
          <w:sz w:val="24"/>
          <w:szCs w:val="24"/>
        </w:rPr>
        <w:t>7) утверждения годового отчета.</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center"/>
        <w:rPr>
          <w:rFonts w:ascii="Arial" w:hAnsi="Arial" w:cs="Arial"/>
          <w:b/>
          <w:sz w:val="24"/>
          <w:szCs w:val="24"/>
        </w:rPr>
      </w:pPr>
      <w:r w:rsidRPr="001C03D8">
        <w:rPr>
          <w:rFonts w:ascii="Arial" w:hAnsi="Arial" w:cs="Arial"/>
          <w:b/>
          <w:sz w:val="24"/>
          <w:szCs w:val="24"/>
        </w:rPr>
        <w:t>Статья 30. Возмещение расходов доверительного управляющего</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1D2F14" w:rsidRPr="001C03D8" w:rsidRDefault="00CB3868" w:rsidP="001C03D8">
      <w:pPr>
        <w:pStyle w:val="aa"/>
        <w:spacing w:before="0" w:after="0" w:line="240" w:lineRule="auto"/>
        <w:ind w:firstLine="709"/>
        <w:jc w:val="both"/>
        <w:rPr>
          <w:sz w:val="24"/>
          <w:szCs w:val="24"/>
        </w:rPr>
      </w:pPr>
      <w:r w:rsidRPr="001C03D8">
        <w:rPr>
          <w:sz w:val="24"/>
          <w:szCs w:val="24"/>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1D2F14" w:rsidRPr="001C03D8" w:rsidRDefault="00CB3868" w:rsidP="001C03D8">
      <w:pPr>
        <w:pStyle w:val="aa"/>
        <w:spacing w:before="0" w:after="0" w:line="240" w:lineRule="auto"/>
        <w:ind w:firstLine="709"/>
        <w:jc w:val="both"/>
        <w:rPr>
          <w:sz w:val="24"/>
          <w:szCs w:val="24"/>
        </w:rPr>
      </w:pPr>
      <w:r w:rsidRPr="001C03D8">
        <w:rPr>
          <w:sz w:val="24"/>
          <w:szCs w:val="24"/>
        </w:rPr>
        <w:t>2. Возмещению подлежат:</w:t>
      </w:r>
    </w:p>
    <w:p w:rsidR="001D2F14" w:rsidRPr="001C03D8" w:rsidRDefault="00CB3868" w:rsidP="001C03D8">
      <w:pPr>
        <w:pStyle w:val="aa"/>
        <w:spacing w:before="0" w:after="0" w:line="240" w:lineRule="auto"/>
        <w:ind w:firstLine="709"/>
        <w:jc w:val="both"/>
        <w:rPr>
          <w:sz w:val="24"/>
          <w:szCs w:val="24"/>
        </w:rPr>
      </w:pPr>
      <w:r w:rsidRPr="001C03D8">
        <w:rPr>
          <w:sz w:val="24"/>
          <w:szCs w:val="24"/>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1D2F14" w:rsidRPr="001C03D8" w:rsidRDefault="00CB3868" w:rsidP="001C03D8">
      <w:pPr>
        <w:pStyle w:val="aa"/>
        <w:spacing w:before="0" w:after="0" w:line="240" w:lineRule="auto"/>
        <w:ind w:firstLine="709"/>
        <w:jc w:val="both"/>
        <w:rPr>
          <w:sz w:val="24"/>
          <w:szCs w:val="24"/>
        </w:rPr>
      </w:pPr>
      <w:r w:rsidRPr="001C03D8">
        <w:rPr>
          <w:sz w:val="24"/>
          <w:szCs w:val="24"/>
        </w:rPr>
        <w:t>2) почтовые, телефонные и телеграфные расходы;</w:t>
      </w:r>
    </w:p>
    <w:p w:rsidR="001D2F14" w:rsidRPr="001C03D8" w:rsidRDefault="00CB3868" w:rsidP="001C03D8">
      <w:pPr>
        <w:pStyle w:val="aa"/>
        <w:spacing w:before="0" w:after="0" w:line="240" w:lineRule="auto"/>
        <w:ind w:firstLine="709"/>
        <w:jc w:val="both"/>
        <w:rPr>
          <w:sz w:val="24"/>
          <w:szCs w:val="24"/>
        </w:rPr>
      </w:pPr>
      <w:r w:rsidRPr="001C03D8">
        <w:rPr>
          <w:sz w:val="24"/>
          <w:szCs w:val="24"/>
        </w:rPr>
        <w:t>3) расходы по уплате налога на имущество, переданное в доверительное управление;</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1D2F14" w:rsidRPr="001C03D8" w:rsidRDefault="001D2F14" w:rsidP="001C03D8">
      <w:pPr>
        <w:pStyle w:val="a8"/>
        <w:ind w:firstLine="709"/>
        <w:jc w:val="center"/>
        <w:rPr>
          <w:rFonts w:ascii="Arial" w:hAnsi="Arial" w:cs="Arial"/>
          <w:sz w:val="24"/>
          <w:szCs w:val="24"/>
        </w:rPr>
      </w:pPr>
    </w:p>
    <w:p w:rsidR="001D2F14" w:rsidRPr="001C03D8" w:rsidRDefault="00CB3868" w:rsidP="001C03D8">
      <w:pPr>
        <w:pStyle w:val="a8"/>
        <w:ind w:firstLine="709"/>
        <w:jc w:val="center"/>
        <w:rPr>
          <w:rFonts w:ascii="Arial" w:hAnsi="Arial" w:cs="Arial"/>
          <w:b/>
          <w:sz w:val="24"/>
          <w:szCs w:val="24"/>
        </w:rPr>
      </w:pPr>
      <w:r w:rsidRPr="001C03D8">
        <w:rPr>
          <w:rFonts w:ascii="Arial" w:hAnsi="Arial" w:cs="Arial"/>
          <w:b/>
          <w:sz w:val="24"/>
          <w:szCs w:val="24"/>
        </w:rPr>
        <w:t>Глава 8. Порядок передачи муниципального имущества в залог</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31. Имущество, которое может быть предметом залога</w:t>
      </w:r>
    </w:p>
    <w:p w:rsidR="001D2F14" w:rsidRPr="001C03D8" w:rsidRDefault="00CB3868" w:rsidP="001C03D8">
      <w:pPr>
        <w:pStyle w:val="aa"/>
        <w:spacing w:before="0" w:after="0" w:line="240" w:lineRule="auto"/>
        <w:ind w:firstLine="709"/>
        <w:jc w:val="both"/>
        <w:rPr>
          <w:sz w:val="24"/>
          <w:szCs w:val="24"/>
        </w:rPr>
      </w:pPr>
      <w:r w:rsidRPr="001C03D8">
        <w:rPr>
          <w:sz w:val="24"/>
          <w:szCs w:val="24"/>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1D2F14" w:rsidRPr="001C03D8" w:rsidRDefault="00CB3868" w:rsidP="001C03D8">
      <w:pPr>
        <w:pStyle w:val="aa"/>
        <w:spacing w:before="0" w:after="0" w:line="240" w:lineRule="auto"/>
        <w:ind w:firstLine="709"/>
        <w:jc w:val="both"/>
        <w:rPr>
          <w:sz w:val="24"/>
          <w:szCs w:val="24"/>
        </w:rPr>
      </w:pPr>
      <w:r w:rsidRPr="001C03D8">
        <w:rPr>
          <w:sz w:val="24"/>
          <w:szCs w:val="24"/>
        </w:rPr>
        <w:t xml:space="preserve">1) </w:t>
      </w:r>
      <w:proofErr w:type="gramStart"/>
      <w:r w:rsidRPr="001C03D8">
        <w:rPr>
          <w:sz w:val="24"/>
          <w:szCs w:val="24"/>
        </w:rPr>
        <w:t>составляющее</w:t>
      </w:r>
      <w:proofErr w:type="gramEnd"/>
      <w:r w:rsidRPr="001C03D8">
        <w:rPr>
          <w:sz w:val="24"/>
          <w:szCs w:val="24"/>
        </w:rPr>
        <w:t xml:space="preserve"> муниципальную казну;</w:t>
      </w:r>
    </w:p>
    <w:p w:rsidR="001D2F14" w:rsidRPr="001C03D8" w:rsidRDefault="00CB3868" w:rsidP="001C03D8">
      <w:pPr>
        <w:pStyle w:val="aa"/>
        <w:spacing w:before="0" w:after="0" w:line="240" w:lineRule="auto"/>
        <w:ind w:firstLine="709"/>
        <w:jc w:val="both"/>
        <w:rPr>
          <w:sz w:val="24"/>
          <w:szCs w:val="24"/>
        </w:rPr>
      </w:pPr>
      <w:r w:rsidRPr="001C03D8">
        <w:rPr>
          <w:sz w:val="24"/>
          <w:szCs w:val="24"/>
        </w:rPr>
        <w:t xml:space="preserve">2) </w:t>
      </w:r>
      <w:proofErr w:type="gramStart"/>
      <w:r w:rsidRPr="001C03D8">
        <w:rPr>
          <w:sz w:val="24"/>
          <w:szCs w:val="24"/>
        </w:rPr>
        <w:t>принадлежащее</w:t>
      </w:r>
      <w:proofErr w:type="gramEnd"/>
      <w:r w:rsidRPr="001C03D8">
        <w:rPr>
          <w:sz w:val="24"/>
          <w:szCs w:val="24"/>
        </w:rPr>
        <w:t xml:space="preserve"> предприятию на праве хозяйственного ведения.</w:t>
      </w:r>
    </w:p>
    <w:p w:rsidR="001D2F14" w:rsidRPr="001C03D8" w:rsidRDefault="00CB3868" w:rsidP="001C03D8">
      <w:pPr>
        <w:pStyle w:val="aa"/>
        <w:spacing w:before="0" w:after="0" w:line="240" w:lineRule="auto"/>
        <w:ind w:firstLine="709"/>
        <w:jc w:val="both"/>
        <w:rPr>
          <w:sz w:val="24"/>
          <w:szCs w:val="24"/>
        </w:rPr>
      </w:pPr>
      <w:r w:rsidRPr="001C03D8">
        <w:rPr>
          <w:sz w:val="24"/>
          <w:szCs w:val="24"/>
        </w:rPr>
        <w:t>2. Муниципальное имущество может быть предметом залога для обеспечения исполнения обязатель</w:t>
      </w:r>
      <w:proofErr w:type="gramStart"/>
      <w:r w:rsidRPr="001C03D8">
        <w:rPr>
          <w:sz w:val="24"/>
          <w:szCs w:val="24"/>
        </w:rPr>
        <w:t>ств тр</w:t>
      </w:r>
      <w:proofErr w:type="gramEnd"/>
      <w:r w:rsidRPr="001C03D8">
        <w:rPr>
          <w:sz w:val="24"/>
          <w:szCs w:val="24"/>
        </w:rPr>
        <w:t>етьих лиц.</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32. Залог имущества, находящегося в муниципальной казне</w:t>
      </w:r>
    </w:p>
    <w:p w:rsidR="001D2F14" w:rsidRPr="001C03D8" w:rsidRDefault="00CB3868" w:rsidP="001C03D8">
      <w:pPr>
        <w:pStyle w:val="aa"/>
        <w:spacing w:before="0" w:after="0" w:line="240" w:lineRule="auto"/>
        <w:ind w:firstLine="709"/>
        <w:jc w:val="both"/>
        <w:rPr>
          <w:sz w:val="24"/>
          <w:szCs w:val="24"/>
        </w:rPr>
      </w:pPr>
      <w:r w:rsidRPr="001C03D8">
        <w:rPr>
          <w:sz w:val="24"/>
          <w:szCs w:val="24"/>
        </w:rPr>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1D2F14" w:rsidRPr="001C03D8" w:rsidRDefault="00CB3868" w:rsidP="001C03D8">
      <w:pPr>
        <w:pStyle w:val="aa"/>
        <w:spacing w:before="0" w:after="0" w:line="240" w:lineRule="auto"/>
        <w:ind w:firstLine="709"/>
        <w:jc w:val="both"/>
        <w:rPr>
          <w:sz w:val="24"/>
          <w:szCs w:val="24"/>
        </w:rPr>
      </w:pPr>
      <w:r w:rsidRPr="001C03D8">
        <w:rPr>
          <w:sz w:val="24"/>
          <w:szCs w:val="24"/>
        </w:rPr>
        <w:t xml:space="preserve">2. Залог имущества, находящегося в муниципальной казне, возникает в силу договора, заключаемого местной администрацией с кредитором по обеспечиваемому </w:t>
      </w:r>
      <w:proofErr w:type="gramStart"/>
      <w:r w:rsidRPr="001C03D8">
        <w:rPr>
          <w:sz w:val="24"/>
          <w:szCs w:val="24"/>
        </w:rPr>
        <w:t>залогом обязательству</w:t>
      </w:r>
      <w:proofErr w:type="gramEnd"/>
      <w:r w:rsidRPr="001C03D8">
        <w:rPr>
          <w:sz w:val="24"/>
          <w:szCs w:val="24"/>
        </w:rPr>
        <w:t>.</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3.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1) сумма неисполненного обязательства составляет менее чем пять процентов от размера стоимости заложенного имущества;</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2) период просрочки исполнения обязательства, обеспеченного залогом, составляет менее чем три месяца.</w:t>
      </w:r>
    </w:p>
    <w:p w:rsidR="001D2F14" w:rsidRPr="001C03D8" w:rsidRDefault="00CB3868" w:rsidP="001C03D8">
      <w:pPr>
        <w:pStyle w:val="ConsPlusNormal"/>
        <w:spacing w:after="0" w:line="240" w:lineRule="auto"/>
        <w:ind w:firstLine="709"/>
        <w:jc w:val="both"/>
        <w:rPr>
          <w:sz w:val="24"/>
          <w:szCs w:val="24"/>
        </w:rPr>
      </w:pPr>
      <w:r w:rsidRPr="001C03D8">
        <w:rPr>
          <w:sz w:val="24"/>
          <w:szCs w:val="24"/>
        </w:rPr>
        <w:t>4.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33. Залог имущества, принадлежащего предприятию на праве хозяйственного ведения</w:t>
      </w:r>
    </w:p>
    <w:p w:rsidR="001D2F14" w:rsidRPr="001C03D8" w:rsidRDefault="00CB3868" w:rsidP="001C03D8">
      <w:pPr>
        <w:pStyle w:val="aa"/>
        <w:spacing w:before="0" w:after="0" w:line="240" w:lineRule="auto"/>
        <w:ind w:firstLine="709"/>
        <w:jc w:val="both"/>
        <w:rPr>
          <w:sz w:val="24"/>
          <w:szCs w:val="24"/>
        </w:rPr>
      </w:pPr>
      <w:r w:rsidRPr="001C03D8">
        <w:rPr>
          <w:sz w:val="24"/>
          <w:szCs w:val="24"/>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1D2F14" w:rsidRPr="001C03D8" w:rsidRDefault="00CB3868" w:rsidP="001C03D8">
      <w:pPr>
        <w:pStyle w:val="aa"/>
        <w:spacing w:before="0" w:after="0" w:line="240" w:lineRule="auto"/>
        <w:ind w:firstLine="709"/>
        <w:jc w:val="both"/>
        <w:rPr>
          <w:sz w:val="24"/>
          <w:szCs w:val="24"/>
        </w:rPr>
      </w:pPr>
      <w:r w:rsidRPr="001C03D8">
        <w:rPr>
          <w:sz w:val="24"/>
          <w:szCs w:val="24"/>
        </w:rPr>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местной администрации.</w:t>
      </w:r>
    </w:p>
    <w:p w:rsidR="001D2F14" w:rsidRPr="001C03D8" w:rsidRDefault="00CB3868" w:rsidP="001C03D8">
      <w:pPr>
        <w:pStyle w:val="aa"/>
        <w:spacing w:before="0" w:after="0" w:line="240" w:lineRule="auto"/>
        <w:ind w:firstLine="709"/>
        <w:jc w:val="both"/>
        <w:rPr>
          <w:sz w:val="24"/>
          <w:szCs w:val="24"/>
        </w:rPr>
      </w:pPr>
      <w:r w:rsidRPr="001C03D8">
        <w:rPr>
          <w:sz w:val="24"/>
          <w:szCs w:val="24"/>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1D2F14" w:rsidRPr="001C03D8" w:rsidRDefault="00CB3868" w:rsidP="001C03D8">
      <w:pPr>
        <w:pStyle w:val="aa"/>
        <w:spacing w:before="0" w:after="0" w:line="240" w:lineRule="auto"/>
        <w:ind w:firstLine="709"/>
        <w:jc w:val="both"/>
        <w:rPr>
          <w:sz w:val="24"/>
          <w:szCs w:val="24"/>
        </w:rPr>
      </w:pPr>
      <w:r w:rsidRPr="001C03D8">
        <w:rPr>
          <w:sz w:val="24"/>
          <w:szCs w:val="24"/>
        </w:rPr>
        <w:t>1) проекта договора о залоге;</w:t>
      </w:r>
    </w:p>
    <w:p w:rsidR="001D2F14" w:rsidRPr="001C03D8" w:rsidRDefault="00CB3868" w:rsidP="001C03D8">
      <w:pPr>
        <w:pStyle w:val="aa"/>
        <w:spacing w:before="0" w:after="0" w:line="240" w:lineRule="auto"/>
        <w:ind w:firstLine="709"/>
        <w:jc w:val="both"/>
        <w:rPr>
          <w:sz w:val="24"/>
          <w:szCs w:val="24"/>
        </w:rPr>
      </w:pPr>
      <w:r w:rsidRPr="001C03D8">
        <w:rPr>
          <w:sz w:val="24"/>
          <w:szCs w:val="24"/>
        </w:rPr>
        <w:t>2) свидетельства о внесении муниципального имущества, имеющегося у предприятия, в реестр;</w:t>
      </w:r>
    </w:p>
    <w:p w:rsidR="001D2F14" w:rsidRPr="001C03D8" w:rsidRDefault="00CB3868" w:rsidP="001C03D8">
      <w:pPr>
        <w:pStyle w:val="aa"/>
        <w:spacing w:before="0" w:after="0" w:line="240" w:lineRule="auto"/>
        <w:ind w:firstLine="709"/>
        <w:jc w:val="both"/>
        <w:rPr>
          <w:sz w:val="24"/>
          <w:szCs w:val="24"/>
        </w:rPr>
      </w:pPr>
      <w:r w:rsidRPr="001C03D8">
        <w:rPr>
          <w:sz w:val="24"/>
          <w:szCs w:val="24"/>
        </w:rPr>
        <w:t>3) заключение независимого профессионального оценщика о рыночной стоимости передаваемого в залог муниципального имущества;</w:t>
      </w:r>
    </w:p>
    <w:p w:rsidR="001D2F14" w:rsidRPr="001C03D8" w:rsidRDefault="00CB3868" w:rsidP="001C03D8">
      <w:pPr>
        <w:pStyle w:val="aa"/>
        <w:spacing w:before="0" w:after="0" w:line="240" w:lineRule="auto"/>
        <w:ind w:firstLine="709"/>
        <w:jc w:val="both"/>
        <w:rPr>
          <w:sz w:val="24"/>
          <w:szCs w:val="24"/>
        </w:rPr>
      </w:pPr>
      <w:r w:rsidRPr="001C03D8">
        <w:rPr>
          <w:sz w:val="24"/>
          <w:szCs w:val="24"/>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1D2F14" w:rsidRPr="001C03D8" w:rsidRDefault="00CB3868" w:rsidP="001C03D8">
      <w:pPr>
        <w:pStyle w:val="aa"/>
        <w:spacing w:before="0" w:after="0" w:line="240" w:lineRule="auto"/>
        <w:ind w:firstLine="709"/>
        <w:jc w:val="both"/>
        <w:rPr>
          <w:sz w:val="24"/>
          <w:szCs w:val="24"/>
        </w:rPr>
      </w:pPr>
      <w:r w:rsidRPr="001C03D8">
        <w:rPr>
          <w:sz w:val="24"/>
          <w:szCs w:val="24"/>
        </w:rPr>
        <w:t>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1D2F14" w:rsidRPr="001C03D8" w:rsidRDefault="00CB3868" w:rsidP="001C03D8">
      <w:pPr>
        <w:pStyle w:val="aa"/>
        <w:spacing w:before="0" w:after="0" w:line="240" w:lineRule="auto"/>
        <w:ind w:firstLine="709"/>
        <w:jc w:val="both"/>
        <w:rPr>
          <w:sz w:val="24"/>
          <w:szCs w:val="24"/>
        </w:rPr>
      </w:pPr>
      <w:r w:rsidRPr="001C03D8">
        <w:rPr>
          <w:sz w:val="24"/>
          <w:szCs w:val="24"/>
        </w:rPr>
        <w:t>1) принято решение о его приватизации, реорганизации или ликвидации;</w:t>
      </w:r>
    </w:p>
    <w:p w:rsidR="001D2F14" w:rsidRPr="001C03D8" w:rsidRDefault="00CB3868" w:rsidP="001C03D8">
      <w:pPr>
        <w:pStyle w:val="aa"/>
        <w:spacing w:before="0" w:after="0" w:line="240" w:lineRule="auto"/>
        <w:ind w:firstLine="709"/>
        <w:jc w:val="both"/>
        <w:rPr>
          <w:sz w:val="24"/>
          <w:szCs w:val="24"/>
        </w:rPr>
      </w:pPr>
      <w:r w:rsidRPr="001C03D8">
        <w:rPr>
          <w:sz w:val="24"/>
          <w:szCs w:val="24"/>
        </w:rPr>
        <w:t>2) возбуждено производство по делу о несостоятельности (банкротстве).</w:t>
      </w:r>
    </w:p>
    <w:p w:rsidR="001D2F14" w:rsidRPr="001C03D8" w:rsidRDefault="00CB3868" w:rsidP="001C03D8">
      <w:pPr>
        <w:pStyle w:val="aa"/>
        <w:spacing w:before="0" w:after="0" w:line="240" w:lineRule="auto"/>
        <w:ind w:firstLine="709"/>
        <w:jc w:val="both"/>
        <w:rPr>
          <w:sz w:val="24"/>
          <w:szCs w:val="24"/>
        </w:rPr>
      </w:pPr>
      <w:r w:rsidRPr="001C03D8">
        <w:rPr>
          <w:sz w:val="24"/>
          <w:szCs w:val="24"/>
        </w:rPr>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center"/>
        <w:rPr>
          <w:rFonts w:ascii="Arial" w:hAnsi="Arial" w:cs="Arial"/>
          <w:sz w:val="24"/>
          <w:szCs w:val="24"/>
        </w:rPr>
      </w:pPr>
      <w:r w:rsidRPr="001C03D8">
        <w:rPr>
          <w:rFonts w:ascii="Arial" w:hAnsi="Arial" w:cs="Arial"/>
          <w:b/>
          <w:sz w:val="24"/>
          <w:szCs w:val="24"/>
        </w:rPr>
        <w:t>Глава 9. Порядок списания муниципального имущества</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34. Основания и порядок списания муниципального имущества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1) </w:t>
      </w:r>
      <w:proofErr w:type="gramStart"/>
      <w:r w:rsidRPr="001C03D8">
        <w:rPr>
          <w:spacing w:val="0"/>
          <w:sz w:val="24"/>
          <w:szCs w:val="24"/>
        </w:rPr>
        <w:t>пришедшее</w:t>
      </w:r>
      <w:proofErr w:type="gramEnd"/>
      <w:r w:rsidRPr="001C03D8">
        <w:rPr>
          <w:spacing w:val="0"/>
          <w:sz w:val="24"/>
          <w:szCs w:val="24"/>
        </w:rPr>
        <w:t xml:space="preserve"> в негодность вследствие физического износа, аварий, стихийных бедствий, нарушения нормальных условий эксплуатации и по другим причинам;</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2) морально устаревшее.</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2. Списание основных средств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w:t>
      </w:r>
      <w:proofErr w:type="gramStart"/>
      <w:r w:rsidRPr="001C03D8">
        <w:rPr>
          <w:spacing w:val="0"/>
          <w:sz w:val="24"/>
          <w:szCs w:val="24"/>
        </w:rPr>
        <w:t>реализованы</w:t>
      </w:r>
      <w:proofErr w:type="gramEnd"/>
      <w:r w:rsidRPr="001C03D8">
        <w:rPr>
          <w:spacing w:val="0"/>
          <w:sz w:val="24"/>
          <w:szCs w:val="24"/>
        </w:rPr>
        <w:t xml:space="preserve"> либо переданы другим предприятиям или учреждениям.</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4.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35. Комиссия по списанию основных средств</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3. Комиссия по списанию основных средств:</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2) устанавливает конкретные причины списания объекта;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6) осуществляет </w:t>
      </w:r>
      <w:proofErr w:type="gramStart"/>
      <w:r w:rsidRPr="001C03D8">
        <w:rPr>
          <w:spacing w:val="0"/>
          <w:sz w:val="24"/>
          <w:szCs w:val="24"/>
        </w:rPr>
        <w:t>контроль за</w:t>
      </w:r>
      <w:proofErr w:type="gramEnd"/>
      <w:r w:rsidRPr="001C03D8">
        <w:rPr>
          <w:spacing w:val="0"/>
          <w:sz w:val="24"/>
          <w:szCs w:val="24"/>
        </w:rPr>
        <w:t xml:space="preserve">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7) составляет акты на списание отдельных объектов основных средств;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4. В актах на списание указываются все реквизиты, описывающие списываемый объект:</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1) год изготовления или постройки объекта, дата его поступления на предприятие (учреждение);</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2) время ввода в эксплуатацию;</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3) первоначальная стоимость объекта (для </w:t>
      </w:r>
      <w:proofErr w:type="gramStart"/>
      <w:r w:rsidRPr="001C03D8">
        <w:rPr>
          <w:spacing w:val="0"/>
          <w:sz w:val="24"/>
          <w:szCs w:val="24"/>
        </w:rPr>
        <w:t>переоцененных</w:t>
      </w:r>
      <w:proofErr w:type="gramEnd"/>
      <w:r w:rsidRPr="001C03D8">
        <w:rPr>
          <w:spacing w:val="0"/>
          <w:sz w:val="24"/>
          <w:szCs w:val="24"/>
        </w:rPr>
        <w:t xml:space="preserve"> - восстановительная);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4) сумма начисленного износа по данным бухгалтерского учета, количество проведенных капитальных ремонтов;</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5) шифр амортизационных отчислений;</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6) норма амортизационных отчислений;</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7) подробно излагаются причины выбытия объекта, состояние его основных частей, деталей, узлов.</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При списании автотранспортных средств не полностью </w:t>
      </w:r>
      <w:proofErr w:type="spellStart"/>
      <w:r w:rsidRPr="001C03D8">
        <w:rPr>
          <w:spacing w:val="0"/>
          <w:sz w:val="24"/>
          <w:szCs w:val="24"/>
        </w:rPr>
        <w:t>самортизированных</w:t>
      </w:r>
      <w:proofErr w:type="spellEnd"/>
      <w:r w:rsidRPr="001C03D8">
        <w:rPr>
          <w:spacing w:val="0"/>
          <w:sz w:val="24"/>
          <w:szCs w:val="24"/>
        </w:rPr>
        <w:t xml:space="preserve">, но </w:t>
      </w:r>
      <w:proofErr w:type="gramStart"/>
      <w:r w:rsidRPr="001C03D8">
        <w:rPr>
          <w:spacing w:val="0"/>
          <w:sz w:val="24"/>
          <w:szCs w:val="24"/>
        </w:rPr>
        <w:t>эксплуатация</w:t>
      </w:r>
      <w:proofErr w:type="gramEnd"/>
      <w:r w:rsidRPr="001C03D8">
        <w:rPr>
          <w:spacing w:val="0"/>
          <w:sz w:val="24"/>
          <w:szCs w:val="24"/>
        </w:rPr>
        <w:t xml:space="preserve">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7. Составленные и подписанные комиссией акты на списание основных средств утверждаются руководителем предприятия (учреждения).</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36. Получение разрешения на списание муниципального имущества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1) копию приказа руководителя предприятия (учреждения) об образовании комиссии;</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3) копию приказа руководителя учреждения об утверждении перечня имущества, подлежащего списанию, с обоснованием его необходимости;</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4) перечень имущества, подлежащего списанию, по форме, устанавливаемой местной администрацией; </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5) акты на списание основных средств.</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37. Списание муниципального имущества</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1. После получения разрешения местной администрации руководитель предприятия (учреждения) издает приказ о списании имущества и указание о разборке и демонтаже списываемых основных средств. </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 </w:t>
      </w:r>
      <w:proofErr w:type="spellStart"/>
      <w:r w:rsidRPr="001C03D8">
        <w:rPr>
          <w:spacing w:val="0"/>
          <w:sz w:val="24"/>
          <w:szCs w:val="24"/>
        </w:rPr>
        <w:t>приходовании</w:t>
      </w:r>
      <w:proofErr w:type="spellEnd"/>
      <w:r w:rsidRPr="001C03D8">
        <w:rPr>
          <w:spacing w:val="0"/>
          <w:sz w:val="24"/>
          <w:szCs w:val="24"/>
        </w:rPr>
        <w:t xml:space="preserve">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4. Списанное имущество подлежит исключению из реестра муниципального имущества.</w:t>
      </w:r>
    </w:p>
    <w:p w:rsidR="001D2F14" w:rsidRPr="001C03D8" w:rsidRDefault="00CB3868" w:rsidP="001C03D8">
      <w:pPr>
        <w:autoSpaceDE w:val="0"/>
        <w:spacing w:after="0" w:line="240" w:lineRule="auto"/>
        <w:ind w:firstLine="709"/>
        <w:jc w:val="both"/>
        <w:rPr>
          <w:rFonts w:ascii="Arial" w:hAnsi="Arial" w:cs="Arial"/>
          <w:sz w:val="24"/>
          <w:szCs w:val="24"/>
        </w:rPr>
      </w:pPr>
      <w:r w:rsidRPr="001C03D8">
        <w:rPr>
          <w:rFonts w:ascii="Arial" w:hAnsi="Arial" w:cs="Arial"/>
          <w:sz w:val="24"/>
          <w:szCs w:val="24"/>
        </w:rPr>
        <w:t xml:space="preserve">5. Аналогичным образом подлежит списанию имущество, составляющее казну. Решение о списании принимает местная администрация.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5. Аналогичным образом подлежит списанию имущество, составляющее казну. Решение о списании принимает местная администрация.</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jc w:val="center"/>
        <w:rPr>
          <w:rFonts w:ascii="Arial" w:hAnsi="Arial" w:cs="Arial"/>
          <w:sz w:val="24"/>
          <w:szCs w:val="24"/>
        </w:rPr>
      </w:pPr>
      <w:r w:rsidRPr="001C03D8">
        <w:rPr>
          <w:rFonts w:ascii="Arial" w:hAnsi="Arial" w:cs="Arial"/>
          <w:b/>
          <w:sz w:val="24"/>
          <w:szCs w:val="24"/>
        </w:rPr>
        <w:t xml:space="preserve">Глава 10. Контроль за сохранностью и использованием </w:t>
      </w:r>
      <w:proofErr w:type="gramStart"/>
      <w:r w:rsidRPr="001C03D8">
        <w:rPr>
          <w:rFonts w:ascii="Arial" w:hAnsi="Arial" w:cs="Arial"/>
          <w:b/>
          <w:sz w:val="24"/>
          <w:szCs w:val="24"/>
        </w:rPr>
        <w:t>по</w:t>
      </w:r>
      <w:proofErr w:type="gramEnd"/>
      <w:r w:rsidRPr="001C03D8">
        <w:rPr>
          <w:rFonts w:ascii="Arial" w:hAnsi="Arial" w:cs="Arial"/>
          <w:b/>
          <w:sz w:val="24"/>
          <w:szCs w:val="24"/>
        </w:rPr>
        <w:t xml:space="preserve"> </w:t>
      </w:r>
    </w:p>
    <w:p w:rsidR="001D2F14" w:rsidRPr="001C03D8" w:rsidRDefault="00CB3868" w:rsidP="001C03D8">
      <w:pPr>
        <w:pStyle w:val="a8"/>
        <w:ind w:firstLine="709"/>
        <w:jc w:val="center"/>
        <w:rPr>
          <w:rFonts w:ascii="Arial" w:hAnsi="Arial" w:cs="Arial"/>
          <w:b/>
          <w:sz w:val="24"/>
          <w:szCs w:val="24"/>
        </w:rPr>
      </w:pPr>
      <w:r w:rsidRPr="001C03D8">
        <w:rPr>
          <w:rFonts w:ascii="Arial" w:hAnsi="Arial" w:cs="Arial"/>
          <w:b/>
          <w:sz w:val="24"/>
          <w:szCs w:val="24"/>
        </w:rPr>
        <w:t>назначению муниципального имущества</w:t>
      </w:r>
    </w:p>
    <w:p w:rsidR="001D2F14" w:rsidRPr="001C03D8" w:rsidRDefault="00CB3868" w:rsidP="001C03D8">
      <w:pPr>
        <w:pStyle w:val="a8"/>
        <w:ind w:firstLine="709"/>
        <w:rPr>
          <w:rFonts w:ascii="Arial" w:hAnsi="Arial" w:cs="Arial"/>
          <w:sz w:val="24"/>
          <w:szCs w:val="24"/>
        </w:rPr>
      </w:pPr>
      <w:r w:rsidRPr="001C03D8">
        <w:rPr>
          <w:rFonts w:ascii="Arial" w:hAnsi="Arial" w:cs="Arial"/>
          <w:b/>
          <w:sz w:val="24"/>
          <w:szCs w:val="24"/>
        </w:rPr>
        <w:t>Статья 38. Цели и задачи контроля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1. </w:t>
      </w:r>
      <w:proofErr w:type="gramStart"/>
      <w:r w:rsidRPr="001C03D8">
        <w:rPr>
          <w:spacing w:val="0"/>
          <w:sz w:val="24"/>
          <w:szCs w:val="24"/>
        </w:rPr>
        <w:t>Контроль за</w:t>
      </w:r>
      <w:proofErr w:type="gramEnd"/>
      <w:r w:rsidRPr="001C03D8">
        <w:rPr>
          <w:spacing w:val="0"/>
          <w:sz w:val="24"/>
          <w:szCs w:val="24"/>
        </w:rPr>
        <w:t xml:space="preserve"> сохранностью и использованием по назначению муниципального имущества осуществляется в целях:</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3) определения обоснованности затрат местного бюджета на содержание муниципального имущества;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4) обеспечение законности в деятельности юридических и физических лиц по владению, пользованию и </w:t>
      </w:r>
      <w:proofErr w:type="gramStart"/>
      <w:r w:rsidRPr="001C03D8">
        <w:rPr>
          <w:spacing w:val="0"/>
          <w:sz w:val="24"/>
          <w:szCs w:val="24"/>
        </w:rPr>
        <w:t>распоряжению</w:t>
      </w:r>
      <w:proofErr w:type="gramEnd"/>
      <w:r w:rsidRPr="001C03D8">
        <w:rPr>
          <w:spacing w:val="0"/>
          <w:sz w:val="24"/>
          <w:szCs w:val="24"/>
        </w:rPr>
        <w:t xml:space="preserve"> имеющимся у них муниципальным имуществом;</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5) приведение учетных данных об объектах контроля в соответствие с их фактическими параметрами.</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2. Основными задачами </w:t>
      </w:r>
      <w:proofErr w:type="gramStart"/>
      <w:r w:rsidRPr="001C03D8">
        <w:rPr>
          <w:spacing w:val="0"/>
          <w:sz w:val="24"/>
          <w:szCs w:val="24"/>
        </w:rPr>
        <w:t>контроля за</w:t>
      </w:r>
      <w:proofErr w:type="gramEnd"/>
      <w:r w:rsidRPr="001C03D8">
        <w:rPr>
          <w:spacing w:val="0"/>
          <w:sz w:val="24"/>
          <w:szCs w:val="24"/>
        </w:rPr>
        <w:t xml:space="preserve"> сохранностью и использованием по назначению муниципального имущества являются: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3) определение технического состояния объектов контроля и возможности дальнейшей их эксплуатации;</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rPr>
          <w:rFonts w:ascii="Arial" w:hAnsi="Arial" w:cs="Arial"/>
          <w:sz w:val="24"/>
          <w:szCs w:val="24"/>
        </w:rPr>
      </w:pPr>
      <w:r w:rsidRPr="001C03D8">
        <w:rPr>
          <w:rFonts w:ascii="Arial" w:hAnsi="Arial" w:cs="Arial"/>
          <w:b/>
          <w:sz w:val="24"/>
          <w:szCs w:val="24"/>
        </w:rPr>
        <w:t>Статья 39. Осуществление контроля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1. </w:t>
      </w:r>
      <w:proofErr w:type="gramStart"/>
      <w:r w:rsidRPr="001C03D8">
        <w:rPr>
          <w:spacing w:val="0"/>
          <w:sz w:val="24"/>
          <w:szCs w:val="24"/>
        </w:rPr>
        <w:t>Контроль за</w:t>
      </w:r>
      <w:proofErr w:type="gramEnd"/>
      <w:r w:rsidRPr="001C03D8">
        <w:rPr>
          <w:spacing w:val="0"/>
          <w:sz w:val="24"/>
          <w:szCs w:val="24"/>
        </w:rPr>
        <w:t xml:space="preserve"> сохранностью и использованием по назначению муниципального имущества, имеющегося у организаций, осуществляет местная администрация.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2. Местная администрация ежегодно отчитывается перед Советом депутатов о результатах осуществления </w:t>
      </w:r>
      <w:proofErr w:type="gramStart"/>
      <w:r w:rsidRPr="001C03D8">
        <w:rPr>
          <w:spacing w:val="0"/>
          <w:sz w:val="24"/>
          <w:szCs w:val="24"/>
        </w:rPr>
        <w:t>контроля за</w:t>
      </w:r>
      <w:proofErr w:type="gramEnd"/>
      <w:r w:rsidRPr="001C03D8">
        <w:rPr>
          <w:spacing w:val="0"/>
          <w:sz w:val="24"/>
          <w:szCs w:val="24"/>
        </w:rPr>
        <w:t xml:space="preserve"> сохранностью и использованием по назначению муниципального имущества.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w:t>
      </w:r>
      <w:proofErr w:type="gramStart"/>
      <w:r w:rsidRPr="001C03D8">
        <w:rPr>
          <w:spacing w:val="0"/>
          <w:sz w:val="24"/>
          <w:szCs w:val="24"/>
        </w:rPr>
        <w:t>соответствия</w:t>
      </w:r>
      <w:proofErr w:type="gramEnd"/>
      <w:r w:rsidRPr="001C03D8">
        <w:rPr>
          <w:spacing w:val="0"/>
          <w:sz w:val="24"/>
          <w:szCs w:val="24"/>
        </w:rPr>
        <w:t xml:space="preserve">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осуществляемые аудиторами и аудиторскими фирмами за счет средств местного бюджета.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4. Договоры о передаче муниципального имущества третьим лицам заключаются при условии включения в них обязатель</w:t>
      </w:r>
      <w:proofErr w:type="gramStart"/>
      <w:r w:rsidRPr="001C03D8">
        <w:rPr>
          <w:spacing w:val="0"/>
          <w:sz w:val="24"/>
          <w:szCs w:val="24"/>
        </w:rPr>
        <w:t>ств пр</w:t>
      </w:r>
      <w:proofErr w:type="gramEnd"/>
      <w:r w:rsidRPr="001C03D8">
        <w:rPr>
          <w:spacing w:val="0"/>
          <w:sz w:val="24"/>
          <w:szCs w:val="24"/>
        </w:rPr>
        <w:t>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5. Местная администрация в целях </w:t>
      </w:r>
      <w:proofErr w:type="gramStart"/>
      <w:r w:rsidRPr="001C03D8">
        <w:rPr>
          <w:spacing w:val="0"/>
          <w:sz w:val="24"/>
          <w:szCs w:val="24"/>
        </w:rPr>
        <w:t>контроля за</w:t>
      </w:r>
      <w:proofErr w:type="gramEnd"/>
      <w:r w:rsidRPr="001C03D8">
        <w:rPr>
          <w:spacing w:val="0"/>
          <w:sz w:val="24"/>
          <w:szCs w:val="24"/>
        </w:rPr>
        <w:t xml:space="preserve"> сохранностью и использованием по назначению муниципального имущества: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1D2F14" w:rsidRPr="001C03D8" w:rsidRDefault="00CB3868" w:rsidP="001C03D8">
      <w:pPr>
        <w:pStyle w:val="aa"/>
        <w:spacing w:before="0" w:after="0" w:line="240" w:lineRule="auto"/>
        <w:ind w:firstLine="709"/>
        <w:jc w:val="both"/>
        <w:rPr>
          <w:spacing w:val="0"/>
          <w:sz w:val="24"/>
          <w:szCs w:val="24"/>
        </w:rPr>
      </w:pPr>
      <w:proofErr w:type="gramStart"/>
      <w:r w:rsidRPr="001C03D8">
        <w:rPr>
          <w:spacing w:val="0"/>
          <w:sz w:val="24"/>
          <w:szCs w:val="24"/>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roofErr w:type="gramEnd"/>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6. </w:t>
      </w:r>
      <w:proofErr w:type="gramStart"/>
      <w:r w:rsidRPr="001C03D8">
        <w:rPr>
          <w:spacing w:val="0"/>
          <w:sz w:val="24"/>
          <w:szCs w:val="24"/>
        </w:rPr>
        <w:t>Контроль за</w:t>
      </w:r>
      <w:proofErr w:type="gramEnd"/>
      <w:r w:rsidRPr="001C03D8">
        <w:rPr>
          <w:spacing w:val="0"/>
          <w:sz w:val="24"/>
          <w:szCs w:val="24"/>
        </w:rPr>
        <w:t xml:space="preserve"> сохранностью и использованием по назначению муниципального имущества осуществляется в плановом и внеплановом порядке:</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8. Внеплановый контроль осуществляется в обязательном порядке:</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3) при установлении фактов хищений или злоупотреблений, а также порчи муниципального имущества;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5) при ликвидации (реорганизации) организации, имеющей муниципальное имущество.</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 xml:space="preserve">9. Для осуществления проверок фактического наличия, состояния сохранности муниципального имущества и порядка его использования местная администрация </w:t>
      </w:r>
      <w:proofErr w:type="gramStart"/>
      <w:r w:rsidRPr="001C03D8">
        <w:rPr>
          <w:spacing w:val="0"/>
          <w:sz w:val="24"/>
          <w:szCs w:val="24"/>
        </w:rPr>
        <w:t>образует</w:t>
      </w:r>
      <w:proofErr w:type="gramEnd"/>
      <w:r w:rsidRPr="001C03D8">
        <w:rPr>
          <w:spacing w:val="0"/>
          <w:sz w:val="24"/>
          <w:szCs w:val="24"/>
        </w:rPr>
        <w:t xml:space="preserve"> рабочие группы и назначает их руководителей.</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10. Организация, имеющая муниципальное имущество, при извещении ее о предстоящей проверке обязана: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1) подготовить документы по перечню, утверждаемому руководителем рабочей группы;</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2) назначить работников организации, ответственных за организацию содействия рабочей группе в ходе осуществления контроля;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3) подготовить помещение, технические средства для обеспечения работы членов рабочей группы.</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40. Последствия выявления нарушений</w:t>
      </w:r>
      <w:proofErr w:type="gramStart"/>
      <w:r w:rsidRPr="001C03D8">
        <w:rPr>
          <w:rFonts w:ascii="Arial" w:hAnsi="Arial" w:cs="Arial"/>
          <w:b/>
          <w:sz w:val="24"/>
          <w:szCs w:val="24"/>
        </w:rPr>
        <w:t xml:space="preserve"> П</w:t>
      </w:r>
      <w:proofErr w:type="gramEnd"/>
      <w:r w:rsidRPr="001C03D8">
        <w:rPr>
          <w:rFonts w:ascii="Arial" w:hAnsi="Arial" w:cs="Arial"/>
          <w:b/>
          <w:sz w:val="24"/>
          <w:szCs w:val="24"/>
        </w:rPr>
        <w:t>о окончании проверки местная администрация:</w:t>
      </w:r>
    </w:p>
    <w:p w:rsidR="001D2F14" w:rsidRPr="001C03D8" w:rsidRDefault="00CB3868" w:rsidP="001C03D8">
      <w:pPr>
        <w:spacing w:after="0" w:line="240" w:lineRule="auto"/>
        <w:ind w:firstLine="709"/>
        <w:jc w:val="both"/>
        <w:rPr>
          <w:rFonts w:ascii="Arial" w:hAnsi="Arial" w:cs="Arial"/>
          <w:sz w:val="24"/>
          <w:szCs w:val="24"/>
        </w:rPr>
      </w:pPr>
      <w:r w:rsidRPr="001C03D8">
        <w:rPr>
          <w:rFonts w:ascii="Arial" w:hAnsi="Arial" w:cs="Arial"/>
          <w:sz w:val="24"/>
          <w:szCs w:val="24"/>
        </w:rPr>
        <w:t>По окончании проверки местная администрация: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1D2F14" w:rsidRPr="001C03D8" w:rsidRDefault="00CB3868" w:rsidP="001C03D8">
      <w:pPr>
        <w:pStyle w:val="aa"/>
        <w:spacing w:before="0" w:after="0" w:line="240" w:lineRule="auto"/>
        <w:ind w:firstLine="709"/>
        <w:jc w:val="both"/>
        <w:rPr>
          <w:spacing w:val="0"/>
          <w:sz w:val="24"/>
          <w:szCs w:val="24"/>
        </w:rPr>
      </w:pPr>
      <w:r w:rsidRPr="001C03D8">
        <w:rPr>
          <w:spacing w:val="0"/>
          <w:sz w:val="24"/>
          <w:szCs w:val="24"/>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1D2F14" w:rsidRPr="001C03D8" w:rsidRDefault="00CB3868" w:rsidP="001C03D8">
      <w:pPr>
        <w:pStyle w:val="aa"/>
        <w:spacing w:before="0" w:after="0" w:line="240" w:lineRule="auto"/>
        <w:ind w:firstLine="709"/>
        <w:jc w:val="both"/>
        <w:rPr>
          <w:sz w:val="24"/>
          <w:szCs w:val="24"/>
        </w:rPr>
      </w:pPr>
      <w:r w:rsidRPr="001C03D8">
        <w:rPr>
          <w:sz w:val="24"/>
          <w:szCs w:val="24"/>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1D2F14" w:rsidRPr="001C03D8" w:rsidRDefault="001D2F14" w:rsidP="001C03D8">
      <w:pPr>
        <w:pStyle w:val="a8"/>
        <w:ind w:firstLine="709"/>
        <w:jc w:val="center"/>
        <w:rPr>
          <w:rFonts w:ascii="Arial" w:hAnsi="Arial" w:cs="Arial"/>
          <w:b/>
          <w:sz w:val="24"/>
          <w:szCs w:val="24"/>
        </w:rPr>
      </w:pPr>
    </w:p>
    <w:p w:rsidR="001D2F14" w:rsidRPr="001C03D8" w:rsidRDefault="00CB3868" w:rsidP="001C03D8">
      <w:pPr>
        <w:pStyle w:val="a8"/>
        <w:ind w:firstLine="709"/>
        <w:jc w:val="both"/>
        <w:rPr>
          <w:rFonts w:ascii="Arial" w:hAnsi="Arial" w:cs="Arial"/>
          <w:sz w:val="24"/>
          <w:szCs w:val="24"/>
        </w:rPr>
      </w:pPr>
      <w:r w:rsidRPr="001C03D8">
        <w:rPr>
          <w:rFonts w:ascii="Arial" w:hAnsi="Arial" w:cs="Arial"/>
          <w:b/>
          <w:sz w:val="24"/>
          <w:szCs w:val="24"/>
        </w:rPr>
        <w:t>Статья 41. Защита права муниципальной собственности</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 xml:space="preserve">1. Защита права муниципальной собственности осуществляется в соответствии с действующим законодательством. </w:t>
      </w:r>
    </w:p>
    <w:p w:rsidR="001D2F14" w:rsidRPr="001C03D8" w:rsidRDefault="00CB3868" w:rsidP="001C03D8">
      <w:pPr>
        <w:pStyle w:val="a8"/>
        <w:ind w:firstLine="709"/>
        <w:jc w:val="both"/>
        <w:rPr>
          <w:rFonts w:ascii="Arial" w:hAnsi="Arial" w:cs="Arial"/>
          <w:sz w:val="24"/>
          <w:szCs w:val="24"/>
        </w:rPr>
      </w:pPr>
      <w:r w:rsidRPr="001C03D8">
        <w:rPr>
          <w:rFonts w:ascii="Arial" w:hAnsi="Arial" w:cs="Arial"/>
          <w:sz w:val="24"/>
          <w:szCs w:val="24"/>
        </w:rPr>
        <w:t>2. Муниципальная собственность может быть истребована из чужого незаконного владения в соответствии с Гражданским кодексом Российской Федерации.</w:t>
      </w:r>
    </w:p>
    <w:sectPr w:rsidR="001D2F14" w:rsidRPr="001C03D8" w:rsidSect="001D2F14">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1D2F14"/>
    <w:rsid w:val="001C03D8"/>
    <w:rsid w:val="001D2F14"/>
    <w:rsid w:val="009034D5"/>
    <w:rsid w:val="00CB3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1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5C301F"/>
    <w:pPr>
      <w:keepNext/>
      <w:keepLines/>
      <w:widowControl w:val="0"/>
      <w:spacing w:before="480" w:after="0" w:line="240" w:lineRule="auto"/>
      <w:outlineLvl w:val="0"/>
    </w:pPr>
    <w:rPr>
      <w:rFonts w:ascii="Cambria" w:eastAsia="Times New Roman" w:hAnsi="Cambria" w:cs="Times New Roman"/>
      <w:b/>
      <w:bCs/>
      <w:color w:val="365F91"/>
      <w:sz w:val="28"/>
      <w:szCs w:val="28"/>
    </w:rPr>
  </w:style>
  <w:style w:type="character" w:customStyle="1" w:styleId="a3">
    <w:name w:val="Название Знак"/>
    <w:basedOn w:val="a0"/>
    <w:qFormat/>
    <w:rsid w:val="005C301F"/>
    <w:rPr>
      <w:rFonts w:ascii="Times New Roman" w:eastAsia="Times New Roman" w:hAnsi="Times New Roman" w:cs="Times New Roman"/>
      <w:b/>
      <w:bCs/>
      <w:sz w:val="32"/>
      <w:szCs w:val="32"/>
    </w:rPr>
  </w:style>
  <w:style w:type="character" w:customStyle="1" w:styleId="1">
    <w:name w:val="Заголовок 1 Знак"/>
    <w:basedOn w:val="a0"/>
    <w:link w:val="Heading1"/>
    <w:uiPriority w:val="9"/>
    <w:qFormat/>
    <w:rsid w:val="005C301F"/>
    <w:rPr>
      <w:rFonts w:ascii="Cambria" w:eastAsia="Times New Roman" w:hAnsi="Cambria" w:cs="Times New Roman"/>
      <w:b/>
      <w:bCs/>
      <w:color w:val="365F91"/>
      <w:sz w:val="28"/>
      <w:szCs w:val="28"/>
    </w:rPr>
  </w:style>
  <w:style w:type="character" w:customStyle="1" w:styleId="-">
    <w:name w:val="Интернет-ссылка"/>
    <w:rsid w:val="001D2F14"/>
    <w:rPr>
      <w:color w:val="0000FF"/>
      <w:u w:val="single"/>
    </w:rPr>
  </w:style>
  <w:style w:type="paragraph" w:customStyle="1" w:styleId="a4">
    <w:name w:val="Заголовок"/>
    <w:basedOn w:val="a"/>
    <w:next w:val="a5"/>
    <w:qFormat/>
    <w:rsid w:val="001D2F14"/>
    <w:pPr>
      <w:keepNext/>
      <w:spacing w:before="240" w:after="120"/>
    </w:pPr>
    <w:rPr>
      <w:rFonts w:ascii="Liberation Sans" w:eastAsia="Microsoft YaHei" w:hAnsi="Liberation Sans" w:cs="Arial"/>
      <w:sz w:val="28"/>
      <w:szCs w:val="28"/>
    </w:rPr>
  </w:style>
  <w:style w:type="paragraph" w:styleId="a5">
    <w:name w:val="Body Text"/>
    <w:basedOn w:val="a"/>
    <w:rsid w:val="001D2F14"/>
    <w:pPr>
      <w:spacing w:after="140"/>
    </w:pPr>
  </w:style>
  <w:style w:type="paragraph" w:styleId="a6">
    <w:name w:val="List"/>
    <w:basedOn w:val="a5"/>
    <w:rsid w:val="001D2F14"/>
    <w:rPr>
      <w:rFonts w:cs="Arial"/>
    </w:rPr>
  </w:style>
  <w:style w:type="paragraph" w:customStyle="1" w:styleId="Caption">
    <w:name w:val="Caption"/>
    <w:basedOn w:val="a"/>
    <w:qFormat/>
    <w:rsid w:val="001D2F14"/>
    <w:pPr>
      <w:suppressLineNumbers/>
      <w:spacing w:before="120" w:after="120"/>
    </w:pPr>
    <w:rPr>
      <w:rFonts w:cs="Arial"/>
      <w:i/>
      <w:iCs/>
      <w:sz w:val="24"/>
      <w:szCs w:val="24"/>
    </w:rPr>
  </w:style>
  <w:style w:type="paragraph" w:styleId="a7">
    <w:name w:val="index heading"/>
    <w:basedOn w:val="a"/>
    <w:qFormat/>
    <w:rsid w:val="001D2F14"/>
    <w:pPr>
      <w:suppressLineNumbers/>
    </w:pPr>
    <w:rPr>
      <w:rFonts w:cs="Arial"/>
    </w:rPr>
  </w:style>
  <w:style w:type="paragraph" w:styleId="a8">
    <w:name w:val="No Spacing"/>
    <w:uiPriority w:val="1"/>
    <w:qFormat/>
    <w:rsid w:val="004F5689"/>
  </w:style>
  <w:style w:type="paragraph" w:styleId="a9">
    <w:name w:val="Title"/>
    <w:basedOn w:val="a"/>
    <w:qFormat/>
    <w:rsid w:val="005C301F"/>
    <w:pPr>
      <w:spacing w:after="0" w:line="240" w:lineRule="auto"/>
      <w:jc w:val="center"/>
    </w:pPr>
    <w:rPr>
      <w:rFonts w:ascii="Times New Roman" w:eastAsia="Times New Roman" w:hAnsi="Times New Roman" w:cs="Times New Roman"/>
      <w:b/>
      <w:bCs/>
      <w:sz w:val="32"/>
      <w:szCs w:val="32"/>
    </w:rPr>
  </w:style>
  <w:style w:type="paragraph" w:customStyle="1" w:styleId="ConsPlusNormal">
    <w:name w:val="ConsPlusNormal"/>
    <w:qFormat/>
    <w:rsid w:val="001D2F14"/>
    <w:pPr>
      <w:suppressAutoHyphens/>
      <w:autoSpaceDE w:val="0"/>
      <w:spacing w:after="200" w:line="276" w:lineRule="auto"/>
      <w:ind w:firstLine="720"/>
    </w:pPr>
    <w:rPr>
      <w:rFonts w:ascii="Arial" w:eastAsia="Times New Roman" w:hAnsi="Arial" w:cs="Arial"/>
      <w:sz w:val="20"/>
      <w:szCs w:val="20"/>
      <w:lang w:eastAsia="zh-CN"/>
    </w:rPr>
  </w:style>
  <w:style w:type="paragraph" w:styleId="aa">
    <w:name w:val="Normal (Web)"/>
    <w:basedOn w:val="a"/>
    <w:qFormat/>
    <w:rsid w:val="001D2F14"/>
    <w:pPr>
      <w:spacing w:before="32" w:after="32"/>
    </w:pPr>
    <w:rPr>
      <w:rFonts w:ascii="Arial" w:eastAsia="Arial Unicode MS" w:hAnsi="Arial" w:cs="Arial"/>
      <w:color w:val="000000"/>
      <w:spacing w:val="2"/>
      <w:szCs w:val="20"/>
    </w:rPr>
  </w:style>
  <w:style w:type="paragraph" w:styleId="ab">
    <w:name w:val="Balloon Text"/>
    <w:basedOn w:val="a"/>
    <w:link w:val="ac"/>
    <w:uiPriority w:val="99"/>
    <w:semiHidden/>
    <w:unhideWhenUsed/>
    <w:rsid w:val="00CB386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38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B1B0E889B13939C57CE937D08B55DD78FD0701AE12DFC17528CC7AC2539C065BA8D243C22350F07D591A45351rBl5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28</Pages>
  <Words>11780</Words>
  <Characters>67151</Characters>
  <Application>Microsoft Office Word</Application>
  <DocSecurity>0</DocSecurity>
  <Lines>559</Lines>
  <Paragraphs>157</Paragraphs>
  <ScaleCrop>false</ScaleCrop>
  <Company>Microsoft</Company>
  <LinksUpToDate>false</LinksUpToDate>
  <CharactersWithSpaces>78774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10</cp:revision>
  <cp:lastPrinted>2022-02-28T03:23:00Z</cp:lastPrinted>
  <dcterms:created xsi:type="dcterms:W3CDTF">2022-01-12T06:36:00Z</dcterms:created>
  <dcterms:modified xsi:type="dcterms:W3CDTF">2022-03-01T07:36:00Z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